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3BDC7A4A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proofErr w:type="spellStart"/>
      <w:r w:rsidR="00E816E1">
        <w:rPr>
          <w:rFonts w:ascii="Times New Roman" w:hAnsi="Times New Roman"/>
          <w:b/>
        </w:rPr>
        <w:t>Девлезеркино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C472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0AAEA66F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</w:t>
      </w:r>
      <w:r w:rsidR="00206580">
        <w:rPr>
          <w:rFonts w:ascii="Times New Roman" w:hAnsi="Times New Roman"/>
          <w:b/>
        </w:rPr>
        <w:t xml:space="preserve"> </w:t>
      </w:r>
      <w:r w:rsidR="009C4722">
        <w:rPr>
          <w:rFonts w:ascii="Times New Roman" w:hAnsi="Times New Roman"/>
          <w:b/>
        </w:rPr>
        <w:t xml:space="preserve">25 </w:t>
      </w:r>
      <w:r w:rsidR="00C82B59">
        <w:rPr>
          <w:rFonts w:ascii="Times New Roman" w:hAnsi="Times New Roman"/>
          <w:b/>
        </w:rPr>
        <w:t>февраля 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3C237BF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>
        <w:rPr>
          <w:rFonts w:ascii="Times New Roman" w:hAnsi="Times New Roman"/>
          <w:spacing w:val="1"/>
        </w:rPr>
        <w:t>120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314C51DD" w14:textId="7EC08E6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82B59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57ED6965" w14:textId="5B316AA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9F126ED" w14:textId="67641A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36F26C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48A61AE1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9C4722">
        <w:rPr>
          <w:rFonts w:ascii="Times New Roman" w:hAnsi="Times New Roman"/>
        </w:rPr>
        <w:t xml:space="preserve">Елена Андреевна </w:t>
      </w:r>
      <w:proofErr w:type="spellStart"/>
      <w:r w:rsidR="009C4722">
        <w:rPr>
          <w:rFonts w:ascii="Times New Roman" w:hAnsi="Times New Roman"/>
        </w:rPr>
        <w:t>Абанькова</w:t>
      </w:r>
      <w:proofErr w:type="spellEnd"/>
      <w:r>
        <w:rPr>
          <w:rFonts w:ascii="Times New Roman" w:hAnsi="Times New Roman"/>
        </w:rPr>
        <w:t>;</w:t>
      </w:r>
    </w:p>
    <w:p w14:paraId="14EAF94D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E816E1">
        <w:rPr>
          <w:rFonts w:ascii="Times New Roman" w:hAnsi="Times New Roman"/>
        </w:rPr>
        <w:t>специалист 2 категории</w:t>
      </w:r>
      <w:r w:rsidR="00994BA7">
        <w:rPr>
          <w:rFonts w:ascii="Times New Roman" w:hAnsi="Times New Roman"/>
        </w:rPr>
        <w:t>-</w:t>
      </w:r>
      <w:r w:rsidR="00E816E1">
        <w:rPr>
          <w:rFonts w:ascii="Times New Roman" w:hAnsi="Times New Roman"/>
        </w:rPr>
        <w:t>Казанцева Валентина Анатольевна</w:t>
      </w:r>
      <w:r>
        <w:rPr>
          <w:rFonts w:ascii="Times New Roman" w:hAnsi="Times New Roman"/>
        </w:rPr>
        <w:t>.</w:t>
      </w:r>
    </w:p>
    <w:p w14:paraId="156AB12D" w14:textId="5EBC25D9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9C4722">
        <w:rPr>
          <w:rFonts w:ascii="Times New Roman" w:hAnsi="Times New Roman"/>
        </w:rPr>
        <w:t>25 февраля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6F43DF01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proofErr w:type="spellStart"/>
      <w:r w:rsidR="00E816E1">
        <w:rPr>
          <w:rFonts w:ascii="Times New Roman" w:hAnsi="Times New Roman"/>
          <w:spacing w:val="1"/>
        </w:rPr>
        <w:t>Девлезеркино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82B59">
        <w:rPr>
          <w:rFonts w:ascii="Times New Roman" w:hAnsi="Times New Roman"/>
        </w:rPr>
        <w:t xml:space="preserve">формы </w:t>
      </w:r>
      <w:r w:rsidR="00C82B59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361341DB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proofErr w:type="spellStart"/>
      <w:r w:rsidR="009C4722">
        <w:rPr>
          <w:rFonts w:ascii="Times New Roman" w:hAnsi="Times New Roman"/>
          <w:spacing w:val="1"/>
          <w:sz w:val="22"/>
        </w:rPr>
        <w:t>Абаньковой</w:t>
      </w:r>
      <w:proofErr w:type="spellEnd"/>
      <w:r w:rsidR="009C4722">
        <w:rPr>
          <w:rFonts w:ascii="Times New Roman" w:hAnsi="Times New Roman"/>
          <w:spacing w:val="1"/>
          <w:sz w:val="22"/>
        </w:rPr>
        <w:t xml:space="preserve"> Е.</w:t>
      </w:r>
      <w:r w:rsidR="00E816E1">
        <w:rPr>
          <w:rFonts w:ascii="Times New Roman" w:hAnsi="Times New Roman"/>
          <w:spacing w:val="1"/>
          <w:sz w:val="22"/>
        </w:rPr>
        <w:t>А.</w:t>
      </w:r>
      <w:r w:rsidR="009C4722">
        <w:rPr>
          <w:rFonts w:ascii="Times New Roman" w:hAnsi="Times New Roman"/>
          <w:spacing w:val="1"/>
          <w:sz w:val="22"/>
        </w:rPr>
        <w:t xml:space="preserve"> и специалистом</w:t>
      </w:r>
      <w:r w:rsidR="00994BA7"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2 категории</w:t>
      </w:r>
      <w:r>
        <w:rPr>
          <w:rFonts w:ascii="Times New Roman" w:hAnsi="Times New Roman"/>
          <w:spacing w:val="1"/>
          <w:sz w:val="22"/>
        </w:rPr>
        <w:t xml:space="preserve"> </w:t>
      </w:r>
      <w:r w:rsidR="00E816E1">
        <w:rPr>
          <w:rFonts w:ascii="Times New Roman" w:hAnsi="Times New Roman"/>
          <w:spacing w:val="1"/>
          <w:sz w:val="22"/>
        </w:rPr>
        <w:t>Казанцевой В.А.</w:t>
      </w:r>
      <w:r w:rsidR="00994BA7">
        <w:rPr>
          <w:rFonts w:ascii="Times New Roman" w:hAnsi="Times New Roman"/>
          <w:spacing w:val="1"/>
          <w:sz w:val="22"/>
        </w:rPr>
        <w:t>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784C38F0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1</w:t>
      </w:r>
      <w:r w:rsidR="009C4722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"О бюджете сельского поселения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9C4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3E9C152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36209596" w14:textId="03CE5905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82B59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82B59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2BA0019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(ф.0503140) </w:t>
      </w:r>
      <w:r w:rsidR="00C82B59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6DD1338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 xml:space="preserve">49.3 </w:t>
      </w:r>
      <w:r>
        <w:rPr>
          <w:rFonts w:ascii="Times New Roman" w:hAnsi="Times New Roman"/>
        </w:rPr>
        <w:t xml:space="preserve">тыс. руб. и составили </w:t>
      </w:r>
      <w:r w:rsidR="00B275CC">
        <w:rPr>
          <w:rFonts w:ascii="Times New Roman" w:hAnsi="Times New Roman"/>
        </w:rPr>
        <w:t>424.4</w:t>
      </w:r>
      <w:r>
        <w:rPr>
          <w:rFonts w:ascii="Times New Roman" w:hAnsi="Times New Roman"/>
        </w:rPr>
        <w:t xml:space="preserve"> тыс. руб.</w:t>
      </w:r>
    </w:p>
    <w:p w14:paraId="05BF3C52" w14:textId="4BC96E8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C82B59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B275CC">
        <w:rPr>
          <w:rFonts w:ascii="Times New Roman" w:hAnsi="Times New Roman"/>
        </w:rPr>
        <w:t>424.4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1FD4960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proofErr w:type="spellStart"/>
      <w:r w:rsidR="00E816E1">
        <w:rPr>
          <w:rFonts w:ascii="Times New Roman" w:hAnsi="Times New Roman"/>
        </w:rPr>
        <w:t>Девлезеркино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C82B59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1B789F3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C82B59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C82B59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B275CC">
        <w:rPr>
          <w:rFonts w:ascii="Times New Roman" w:hAnsi="Times New Roman"/>
        </w:rPr>
        <w:t>01.12.</w:t>
      </w:r>
      <w:r w:rsidR="009C4722">
        <w:rPr>
          <w:rFonts w:ascii="Times New Roman" w:hAnsi="Times New Roman"/>
        </w:rPr>
        <w:t>2020</w:t>
      </w:r>
      <w:r w:rsidRPr="00133504">
        <w:rPr>
          <w:rFonts w:ascii="Times New Roman" w:hAnsi="Times New Roman"/>
        </w:rPr>
        <w:t xml:space="preserve">. № </w:t>
      </w:r>
      <w:r w:rsidR="00B275CC">
        <w:rPr>
          <w:rFonts w:ascii="Times New Roman" w:hAnsi="Times New Roman"/>
        </w:rPr>
        <w:t>33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784F754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B275CC">
        <w:rPr>
          <w:rFonts w:ascii="Times New Roman" w:hAnsi="Times New Roman"/>
        </w:rPr>
        <w:t>610.2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>года 603.3</w:t>
      </w:r>
      <w:r>
        <w:rPr>
          <w:rFonts w:ascii="Times New Roman" w:hAnsi="Times New Roman"/>
        </w:rPr>
        <w:t xml:space="preserve"> тыс. руб., (</w:t>
      </w:r>
      <w:r w:rsidR="00133504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на </w:t>
      </w:r>
      <w:r w:rsidR="00B275CC">
        <w:rPr>
          <w:rFonts w:ascii="Times New Roman" w:hAnsi="Times New Roman"/>
        </w:rPr>
        <w:t>6.9</w:t>
      </w:r>
      <w:r w:rsidR="00133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руб.);</w:t>
      </w:r>
    </w:p>
    <w:p w14:paraId="6280C543" w14:textId="018182BC" w:rsidR="00133504" w:rsidRDefault="004076BE" w:rsidP="0013350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материальные запасы</w:t>
      </w:r>
      <w:r w:rsidR="00133504">
        <w:rPr>
          <w:rFonts w:ascii="Times New Roman" w:hAnsi="Times New Roman"/>
        </w:rPr>
        <w:t xml:space="preserve"> на начало </w:t>
      </w:r>
      <w:r w:rsidR="00B275CC">
        <w:rPr>
          <w:rFonts w:ascii="Times New Roman" w:hAnsi="Times New Roman"/>
        </w:rPr>
        <w:t>72</w:t>
      </w:r>
      <w:r w:rsidR="00B275CC" w:rsidRPr="00B275CC">
        <w:rPr>
          <w:rFonts w:ascii="Times New Roman" w:hAnsi="Times New Roman"/>
        </w:rPr>
        <w:t>.4</w:t>
      </w:r>
      <w:r w:rsidR="00B275CC">
        <w:rPr>
          <w:rFonts w:ascii="Times New Roman" w:hAnsi="Times New Roman"/>
        </w:rPr>
        <w:t xml:space="preserve"> тыс.</w:t>
      </w:r>
      <w:r w:rsidR="00133504">
        <w:rPr>
          <w:rFonts w:ascii="Times New Roman" w:hAnsi="Times New Roman"/>
        </w:rPr>
        <w:t xml:space="preserve"> руб. на конец </w:t>
      </w:r>
      <w:r w:rsidR="00B275CC">
        <w:rPr>
          <w:rFonts w:ascii="Times New Roman" w:hAnsi="Times New Roman"/>
        </w:rPr>
        <w:t>года 54.6</w:t>
      </w:r>
      <w:r w:rsidR="00133504">
        <w:rPr>
          <w:rFonts w:ascii="Times New Roman" w:hAnsi="Times New Roman"/>
        </w:rPr>
        <w:t xml:space="preserve"> тыс. руб., (уменьшение на </w:t>
      </w:r>
      <w:r w:rsidR="00B275CC" w:rsidRPr="00B275CC">
        <w:rPr>
          <w:rFonts w:ascii="Times New Roman" w:hAnsi="Times New Roman"/>
        </w:rPr>
        <w:t>17.8</w:t>
      </w:r>
      <w:r w:rsidR="00133504">
        <w:rPr>
          <w:rFonts w:ascii="Times New Roman" w:hAnsi="Times New Roman"/>
        </w:rPr>
        <w:t xml:space="preserve"> тыс. руб.);</w:t>
      </w:r>
    </w:p>
    <w:p w14:paraId="011C934E" w14:textId="420B5DF2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006939">
        <w:rPr>
          <w:rFonts w:ascii="Times New Roman" w:hAnsi="Times New Roman"/>
        </w:rPr>
        <w:t>1811,2</w:t>
      </w:r>
      <w:r w:rsidR="009E47C2">
        <w:rPr>
          <w:rFonts w:ascii="Times New Roman" w:hAnsi="Times New Roman"/>
        </w:rPr>
        <w:t xml:space="preserve"> тыс. руб., на конец года </w:t>
      </w:r>
      <w:r w:rsidR="0064339C">
        <w:rPr>
          <w:rFonts w:ascii="Times New Roman" w:hAnsi="Times New Roman"/>
        </w:rPr>
        <w:t>1</w:t>
      </w:r>
      <w:r>
        <w:rPr>
          <w:rFonts w:ascii="Times New Roman" w:hAnsi="Times New Roman"/>
        </w:rPr>
        <w:t>811</w:t>
      </w:r>
      <w:r w:rsidR="00006939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782BD3C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C82B59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4076BE">
        <w:rPr>
          <w:rFonts w:ascii="Times New Roman" w:hAnsi="Times New Roman"/>
        </w:rPr>
        <w:t>1811</w:t>
      </w:r>
      <w:r w:rsidR="00006939">
        <w:rPr>
          <w:rFonts w:ascii="Times New Roman" w:hAnsi="Times New Roman"/>
        </w:rPr>
        <w:t>.</w:t>
      </w:r>
      <w:r w:rsidR="004076B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тыс. руб. </w:t>
      </w:r>
    </w:p>
    <w:p w14:paraId="3593CC0A" w14:textId="6984EA9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C82B59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1BE709BF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006939">
        <w:rPr>
          <w:rFonts w:ascii="Times New Roman" w:hAnsi="Times New Roman"/>
        </w:rPr>
        <w:t>610.2</w:t>
      </w:r>
      <w:r>
        <w:rPr>
          <w:rFonts w:ascii="Times New Roman" w:hAnsi="Times New Roman"/>
        </w:rPr>
        <w:t xml:space="preserve"> тыс. руб. конец года </w:t>
      </w:r>
      <w:r w:rsidR="00006939">
        <w:rPr>
          <w:rFonts w:ascii="Times New Roman" w:hAnsi="Times New Roman"/>
        </w:rPr>
        <w:t>603.3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006939">
        <w:rPr>
          <w:rFonts w:ascii="Times New Roman" w:hAnsi="Times New Roman"/>
        </w:rPr>
        <w:t>610.2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076BE">
        <w:rPr>
          <w:rFonts w:ascii="Times New Roman" w:hAnsi="Times New Roman"/>
        </w:rPr>
        <w:t>6</w:t>
      </w:r>
      <w:r w:rsidR="00006939">
        <w:rPr>
          <w:rFonts w:ascii="Times New Roman" w:hAnsi="Times New Roman"/>
        </w:rPr>
        <w:t>03.3</w:t>
      </w:r>
      <w:r>
        <w:rPr>
          <w:rFonts w:ascii="Times New Roman" w:hAnsi="Times New Roman"/>
        </w:rPr>
        <w:t xml:space="preserve"> тыс. руб.</w:t>
      </w:r>
    </w:p>
    <w:p w14:paraId="72BF79CD" w14:textId="24E1E30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006939">
        <w:rPr>
          <w:rFonts w:ascii="Times New Roman" w:hAnsi="Times New Roman"/>
        </w:rPr>
        <w:t>2807.3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006939">
        <w:rPr>
          <w:rFonts w:ascii="Times New Roman" w:hAnsi="Times New Roman"/>
        </w:rPr>
        <w:t>2789.6</w:t>
      </w:r>
      <w:r>
        <w:rPr>
          <w:rFonts w:ascii="Times New Roman" w:hAnsi="Times New Roman"/>
        </w:rPr>
        <w:t xml:space="preserve"> тыс. руб. (</w:t>
      </w:r>
      <w:r w:rsidR="004D637D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нефинансовых активов </w:t>
      </w:r>
      <w:r w:rsidR="00006939">
        <w:rPr>
          <w:rFonts w:ascii="Times New Roman" w:hAnsi="Times New Roman"/>
        </w:rPr>
        <w:t>на 17.7</w:t>
      </w:r>
      <w:r>
        <w:rPr>
          <w:rFonts w:ascii="Times New Roman" w:hAnsi="Times New Roman"/>
        </w:rPr>
        <w:t xml:space="preserve"> тыс. руб.).</w:t>
      </w:r>
    </w:p>
    <w:p w14:paraId="36B09241" w14:textId="4E2D08D7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C82B59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1430EC98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>
        <w:rPr>
          <w:rFonts w:ascii="Times New Roman" w:hAnsi="Times New Roman"/>
        </w:rPr>
        <w:t>увеличились на 49.3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006939">
        <w:rPr>
          <w:rFonts w:ascii="Times New Roman" w:hAnsi="Times New Roman"/>
        </w:rPr>
        <w:t>424.4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4A2E52A1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EC50E6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>года 25.0</w:t>
      </w:r>
      <w:r>
        <w:rPr>
          <w:rFonts w:ascii="Times New Roman" w:hAnsi="Times New Roman"/>
        </w:rPr>
        <w:t xml:space="preserve"> тыс. руб., на конец года- </w:t>
      </w:r>
      <w:r w:rsidR="00006939">
        <w:rPr>
          <w:rFonts w:ascii="Times New Roman" w:hAnsi="Times New Roman"/>
        </w:rPr>
        <w:t>1271.7</w:t>
      </w:r>
      <w:r>
        <w:rPr>
          <w:rFonts w:ascii="Times New Roman" w:hAnsi="Times New Roman"/>
        </w:rPr>
        <w:t xml:space="preserve"> тыс. руб., </w:t>
      </w:r>
    </w:p>
    <w:p w14:paraId="383D1A33" w14:textId="3A3425CE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>строке 260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006939">
        <w:rPr>
          <w:rFonts w:ascii="Times New Roman" w:hAnsi="Times New Roman"/>
        </w:rPr>
        <w:t>15.6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6F485C">
        <w:rPr>
          <w:rFonts w:ascii="Times New Roman" w:hAnsi="Times New Roman"/>
        </w:rPr>
        <w:t>405.4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F485C">
        <w:rPr>
          <w:rFonts w:ascii="Times New Roman" w:hAnsi="Times New Roman"/>
        </w:rPr>
        <w:t>1711.7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6F485C">
        <w:rPr>
          <w:rFonts w:ascii="Times New Roman" w:hAnsi="Times New Roman"/>
        </w:rPr>
        <w:t>1306.3</w:t>
      </w:r>
      <w:r>
        <w:rPr>
          <w:rFonts w:ascii="Times New Roman" w:hAnsi="Times New Roman"/>
        </w:rPr>
        <w:t xml:space="preserve"> тыс. руб.).</w:t>
      </w:r>
    </w:p>
    <w:p w14:paraId="1B22F923" w14:textId="7EC0C6CF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6F485C">
        <w:rPr>
          <w:rFonts w:ascii="Times New Roman" w:hAnsi="Times New Roman"/>
        </w:rPr>
        <w:t>3 212.7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6F485C">
        <w:rPr>
          <w:rFonts w:ascii="Times New Roman" w:hAnsi="Times New Roman"/>
        </w:rPr>
        <w:t>4501.3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1288.6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71F23B3E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EC50E6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57168409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948.7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2195.4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1246.7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743159F1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>
        <w:rPr>
          <w:rFonts w:ascii="Times New Roman" w:hAnsi="Times New Roman"/>
        </w:rPr>
        <w:t>24.8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20.2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у</w:t>
      </w:r>
      <w:r>
        <w:rPr>
          <w:rFonts w:ascii="Times New Roman" w:hAnsi="Times New Roman"/>
        </w:rPr>
        <w:t>меньшение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4.6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1699568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0A578E">
        <w:rPr>
          <w:rFonts w:ascii="Times New Roman" w:hAnsi="Times New Roman"/>
        </w:rPr>
        <w:t>973.5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года 2 215.6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</w:t>
      </w:r>
      <w:r>
        <w:rPr>
          <w:rFonts w:ascii="Times New Roman" w:hAnsi="Times New Roman"/>
        </w:rPr>
        <w:lastRenderedPageBreak/>
        <w:t xml:space="preserve">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2406BC4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0A578E">
        <w:rPr>
          <w:rFonts w:ascii="Times New Roman" w:hAnsi="Times New Roman"/>
        </w:rPr>
        <w:t>1 864,1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1861.2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D637D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0A578E">
        <w:rPr>
          <w:rFonts w:ascii="Times New Roman" w:hAnsi="Times New Roman"/>
        </w:rPr>
        <w:t>2.9</w:t>
      </w:r>
      <w:r>
        <w:rPr>
          <w:rFonts w:ascii="Times New Roman" w:hAnsi="Times New Roman"/>
        </w:rPr>
        <w:t xml:space="preserve"> тыс. руб.)</w:t>
      </w:r>
    </w:p>
    <w:p w14:paraId="7B7B5BFE" w14:textId="5FC8330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0A578E">
        <w:rPr>
          <w:rFonts w:ascii="Times New Roman" w:hAnsi="Times New Roman"/>
        </w:rPr>
        <w:t>375.1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424.4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(увеличение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0A578E">
        <w:rPr>
          <w:rFonts w:ascii="Times New Roman" w:hAnsi="Times New Roman"/>
        </w:rPr>
        <w:t>49.3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1FFDA29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0A578E">
        <w:rPr>
          <w:rFonts w:ascii="Times New Roman" w:hAnsi="Times New Roman"/>
        </w:rPr>
        <w:t>2239.2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0A578E">
        <w:rPr>
          <w:rFonts w:ascii="Times New Roman" w:hAnsi="Times New Roman"/>
        </w:rPr>
        <w:t>2285.6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46.4</w:t>
      </w:r>
      <w:r>
        <w:rPr>
          <w:rFonts w:ascii="Times New Roman" w:hAnsi="Times New Roman"/>
        </w:rPr>
        <w:t xml:space="preserve"> тыс. руб.).</w:t>
      </w:r>
    </w:p>
    <w:p w14:paraId="79499D57" w14:textId="220A7C9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0A578E">
        <w:rPr>
          <w:rFonts w:ascii="Times New Roman" w:hAnsi="Times New Roman"/>
        </w:rPr>
        <w:t>3212.7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0A578E">
        <w:rPr>
          <w:rFonts w:ascii="Times New Roman" w:hAnsi="Times New Roman"/>
        </w:rPr>
        <w:t>4501.3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3FDBCE90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C82B59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C82B59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EC50E6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619FD86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EC50E6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4F0DFF7E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825486">
        <w:rPr>
          <w:rFonts w:ascii="Times New Roman" w:hAnsi="Times New Roman"/>
        </w:rPr>
        <w:t>6244.0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510DEACA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825486">
        <w:rPr>
          <w:rFonts w:ascii="Times New Roman" w:hAnsi="Times New Roman"/>
        </w:rPr>
        <w:t>6290.4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412F0B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EC50E6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0017E894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E57AA5" w:rsidRPr="00E57AA5">
        <w:rPr>
          <w:rFonts w:ascii="Times New Roman" w:hAnsi="Times New Roman"/>
        </w:rPr>
        <w:t>6290.4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E57AA5" w:rsidRPr="00E57AA5">
        <w:rPr>
          <w:rFonts w:ascii="Times New Roman" w:hAnsi="Times New Roman"/>
        </w:rPr>
        <w:t>6244.0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E57AA5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0DBBDD5E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Pr="00E57AA5">
              <w:rPr>
                <w:rFonts w:ascii="Times New Roman" w:hAnsi="Times New Roman"/>
              </w:rPr>
              <w:t>290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228135FA" w:rsidR="00E57AA5" w:rsidRPr="00E57AA5" w:rsidRDefault="00E57AA5" w:rsidP="00E57AA5">
            <w:pPr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 </w:t>
            </w:r>
          </w:p>
        </w:tc>
      </w:tr>
      <w:tr w:rsidR="00E57AA5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52007ABB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6244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4C1FED22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37</w:t>
            </w:r>
          </w:p>
        </w:tc>
      </w:tr>
      <w:tr w:rsidR="00E57AA5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4DBD1D06" w:rsidR="00E57AA5" w:rsidRPr="00E57AA5" w:rsidRDefault="00E57AA5" w:rsidP="00E57AA5">
            <w:pPr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6B0F3DED" w:rsidR="00E57AA5" w:rsidRPr="00E57AA5" w:rsidRDefault="00E57AA5" w:rsidP="00E57AA5">
            <w:pPr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 </w:t>
            </w:r>
          </w:p>
        </w:tc>
      </w:tr>
      <w:tr w:rsidR="00E57AA5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435E762E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1563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0DF28611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05</w:t>
            </w:r>
          </w:p>
        </w:tc>
      </w:tr>
      <w:tr w:rsidR="00E57AA5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2F799949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2650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2E349D94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45</w:t>
            </w:r>
          </w:p>
        </w:tc>
      </w:tr>
      <w:tr w:rsidR="00E57AA5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69963935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735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5F4ED8CD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78</w:t>
            </w:r>
          </w:p>
        </w:tc>
      </w:tr>
      <w:tr w:rsidR="00E57AA5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262617A6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773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4860B680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38</w:t>
            </w:r>
          </w:p>
        </w:tc>
      </w:tr>
      <w:tr w:rsidR="00E57AA5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3A36F4EB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6F60C10C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42</w:t>
            </w:r>
          </w:p>
        </w:tc>
      </w:tr>
      <w:tr w:rsidR="00E57AA5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110EBD93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01A3D20C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7AA5" w14:paraId="0707B6A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DA08" w14:textId="77777777" w:rsidR="00E57AA5" w:rsidRPr="002A68D6" w:rsidRDefault="00E57AA5" w:rsidP="00E57AA5">
            <w:pPr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A541A" w14:textId="68978AFF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426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93234" w14:textId="7FCCAA39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82</w:t>
            </w:r>
          </w:p>
        </w:tc>
      </w:tr>
      <w:tr w:rsidR="00E57AA5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13EF0C87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6A800832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47</w:t>
            </w:r>
          </w:p>
        </w:tc>
      </w:tr>
      <w:tr w:rsidR="00E57AA5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E57AA5" w:rsidRPr="002A68D6" w:rsidRDefault="00E57AA5" w:rsidP="00E57AA5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726D25AA" w:rsidR="00E57AA5" w:rsidRPr="00E57AA5" w:rsidRDefault="00E57AA5" w:rsidP="00E57AA5">
            <w:pPr>
              <w:jc w:val="right"/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  <w:r w:rsidRPr="00E57AA5">
              <w:rPr>
                <w:rFonts w:ascii="Times New Roman" w:hAnsi="Times New Roman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6086BBB1" w:rsidR="00E57AA5" w:rsidRPr="00E57AA5" w:rsidRDefault="00E57AA5" w:rsidP="00E57AA5">
            <w:pPr>
              <w:rPr>
                <w:rFonts w:ascii="Times New Roman" w:hAnsi="Times New Roman"/>
                <w:szCs w:val="24"/>
              </w:rPr>
            </w:pPr>
            <w:r w:rsidRPr="00E57AA5">
              <w:rPr>
                <w:rFonts w:ascii="Times New Roman" w:hAnsi="Times New Roman"/>
              </w:rPr>
              <w:t> </w:t>
            </w:r>
          </w:p>
        </w:tc>
      </w:tr>
    </w:tbl>
    <w:p w14:paraId="5DA73994" w14:textId="01233EB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E57AA5">
        <w:rPr>
          <w:rFonts w:ascii="Times New Roman" w:hAnsi="Times New Roman"/>
        </w:rPr>
        <w:t>46.4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121F372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C82B59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C82B59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C82B59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0F37C0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04A81BC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54.0</w:t>
      </w:r>
      <w:r>
        <w:rPr>
          <w:rFonts w:ascii="Times New Roman" w:hAnsi="Times New Roman"/>
        </w:rPr>
        <w:t xml:space="preserve"> тыс. руб., уменьшение – </w:t>
      </w:r>
      <w:r w:rsidR="00E57AA5">
        <w:rPr>
          <w:rFonts w:ascii="Times New Roman" w:hAnsi="Times New Roman"/>
        </w:rPr>
        <w:t>60.9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E57AA5">
        <w:rPr>
          <w:rFonts w:ascii="Times New Roman" w:hAnsi="Times New Roman"/>
        </w:rPr>
        <w:t>354.2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E57AA5">
        <w:rPr>
          <w:rFonts w:ascii="Times New Roman" w:hAnsi="Times New Roman"/>
        </w:rPr>
        <w:t>372.0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</w:t>
      </w:r>
      <w:r>
        <w:rPr>
          <w:rFonts w:ascii="Times New Roman" w:hAnsi="Times New Roman"/>
        </w:rPr>
        <w:lastRenderedPageBreak/>
        <w:t>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76CB1BA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E57AA5">
        <w:rPr>
          <w:rFonts w:ascii="Times New Roman" w:hAnsi="Times New Roman"/>
        </w:rPr>
        <w:t>5828.6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E57AA5">
        <w:rPr>
          <w:rFonts w:ascii="Times New Roman" w:hAnsi="Times New Roman"/>
        </w:rPr>
        <w:t>5779.3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E57AA5">
        <w:rPr>
          <w:rFonts w:ascii="Times New Roman" w:hAnsi="Times New Roman"/>
        </w:rPr>
        <w:t>49.3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74AB57A2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E57AA5">
        <w:rPr>
          <w:rFonts w:ascii="Times New Roman" w:hAnsi="Times New Roman"/>
        </w:rPr>
        <w:t>5918.2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E57AA5">
        <w:rPr>
          <w:rFonts w:ascii="Times New Roman" w:hAnsi="Times New Roman"/>
        </w:rPr>
        <w:t>5828.6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1B200D22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E57AA5">
        <w:rPr>
          <w:rFonts w:ascii="Times New Roman" w:hAnsi="Times New Roman"/>
        </w:rPr>
        <w:t>6293.3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E57AA5">
        <w:rPr>
          <w:rFonts w:ascii="Times New Roman" w:hAnsi="Times New Roman"/>
        </w:rPr>
        <w:t>5779.3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36B9E571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26693E">
        <w:rPr>
          <w:rFonts w:ascii="Times New Roman" w:hAnsi="Times New Roman"/>
        </w:rPr>
        <w:t>375,1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26693E">
        <w:rPr>
          <w:rFonts w:ascii="Times New Roman" w:hAnsi="Times New Roman"/>
        </w:rPr>
        <w:t>-49.3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5D6786B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728C572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EC50E6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EC50E6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023C983D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26693E">
        <w:rPr>
          <w:rFonts w:ascii="Times New Roman" w:hAnsi="Times New Roman"/>
          <w:b/>
        </w:rPr>
        <w:t>2 367.1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</w:t>
      </w:r>
      <w:r>
        <w:rPr>
          <w:rFonts w:ascii="Times New Roman" w:hAnsi="Times New Roman"/>
        </w:rPr>
        <w:lastRenderedPageBreak/>
        <w:t xml:space="preserve">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523112">
        <w:rPr>
          <w:rFonts w:ascii="Times New Roman" w:hAnsi="Times New Roman"/>
          <w:b/>
        </w:rPr>
        <w:t>2367.1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(ф.0503128).</w:t>
      </w:r>
    </w:p>
    <w:p w14:paraId="061DA763" w14:textId="7867178F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EC50E6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557D23AC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26693E">
        <w:rPr>
          <w:rFonts w:ascii="Times New Roman" w:hAnsi="Times New Roman"/>
          <w:b/>
        </w:rPr>
        <w:t>6293.3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1B18103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26693E">
        <w:rPr>
          <w:rFonts w:ascii="Times New Roman" w:hAnsi="Times New Roman"/>
          <w:b/>
        </w:rPr>
        <w:t>5779.3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7777777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5947C156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26693E">
        <w:rPr>
          <w:rFonts w:ascii="Times New Roman" w:hAnsi="Times New Roman"/>
          <w:b/>
        </w:rPr>
        <w:t>5779.3</w:t>
      </w:r>
      <w:r w:rsidRPr="00A0299D">
        <w:rPr>
          <w:rFonts w:ascii="Times New Roman" w:hAnsi="Times New Roman"/>
        </w:rPr>
        <w:t xml:space="preserve"> тыс. руб., или </w:t>
      </w:r>
      <w:r w:rsidR="00A0299D">
        <w:rPr>
          <w:rFonts w:ascii="Times New Roman" w:hAnsi="Times New Roman"/>
          <w:b/>
        </w:rPr>
        <w:t>91,</w:t>
      </w:r>
      <w:r w:rsidR="0026693E">
        <w:rPr>
          <w:rFonts w:ascii="Times New Roman" w:hAnsi="Times New Roman"/>
          <w:b/>
        </w:rPr>
        <w:t>83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654E2838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26693E">
        <w:rPr>
          <w:rFonts w:ascii="Times New Roman" w:hAnsi="Times New Roman"/>
          <w:b/>
        </w:rPr>
        <w:t>5779.3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34654B61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EC50E6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EC50E6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EC50E6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6C83C21C" w:rsidR="00980FFD" w:rsidRPr="00A0299D" w:rsidRDefault="00EC50E6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</w:t>
      </w:r>
      <w:r w:rsidR="009E47C2" w:rsidRPr="00A0299D">
        <w:rPr>
          <w:rFonts w:ascii="Times New Roman" w:hAnsi="Times New Roman"/>
        </w:rPr>
        <w:lastRenderedPageBreak/>
        <w:t xml:space="preserve">Сведений по дебиторской и кредиторской задолженности (ф.0503169). </w:t>
      </w:r>
    </w:p>
    <w:p w14:paraId="55FA0BE7" w14:textId="4AC7EB3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руб., </w:t>
      </w:r>
      <w:r w:rsidR="0026693E" w:rsidRPr="00A0299D">
        <w:rPr>
          <w:rFonts w:ascii="Times New Roman" w:hAnsi="Times New Roman"/>
        </w:rPr>
        <w:t>что соответствует</w:t>
      </w:r>
      <w:r w:rsidRPr="00A0299D">
        <w:rPr>
          <w:rFonts w:ascii="Times New Roman" w:hAnsi="Times New Roman"/>
        </w:rPr>
        <w:t xml:space="preserve"> кредиторской </w:t>
      </w:r>
      <w:r w:rsidR="0026693E" w:rsidRPr="00A0299D">
        <w:rPr>
          <w:rFonts w:ascii="Times New Roman" w:hAnsi="Times New Roman"/>
        </w:rPr>
        <w:t>и дебиторской</w:t>
      </w:r>
      <w:r w:rsidRPr="00A0299D">
        <w:rPr>
          <w:rFonts w:ascii="Times New Roman" w:hAnsi="Times New Roman"/>
        </w:rPr>
        <w:t xml:space="preserve"> задолженности сельского поселения, </w:t>
      </w:r>
      <w:r w:rsidR="0026693E" w:rsidRPr="00A0299D">
        <w:rPr>
          <w:rFonts w:ascii="Times New Roman" w:hAnsi="Times New Roman"/>
        </w:rPr>
        <w:t>отраженной в</w:t>
      </w:r>
      <w:r w:rsidRPr="00A0299D">
        <w:rPr>
          <w:rFonts w:ascii="Times New Roman" w:hAnsi="Times New Roman"/>
        </w:rPr>
        <w:t xml:space="preserve"> Сведениях (ф.0503169) (</w:t>
      </w:r>
      <w:proofErr w:type="spellStart"/>
      <w:r w:rsidRPr="00A0299D">
        <w:rPr>
          <w:rFonts w:ascii="Times New Roman" w:hAnsi="Times New Roman"/>
        </w:rPr>
        <w:t>Кт</w:t>
      </w:r>
      <w:proofErr w:type="spellEnd"/>
      <w:r w:rsidRPr="00A0299D">
        <w:rPr>
          <w:rFonts w:ascii="Times New Roman" w:hAnsi="Times New Roman"/>
        </w:rPr>
        <w:t xml:space="preserve">- </w:t>
      </w:r>
      <w:r w:rsidR="009B3120" w:rsidRPr="00A0299D">
        <w:rPr>
          <w:rFonts w:ascii="Times New Roman" w:hAnsi="Times New Roman"/>
        </w:rPr>
        <w:t>0,0</w:t>
      </w:r>
      <w:r w:rsidRPr="00A0299D">
        <w:rPr>
          <w:rFonts w:ascii="Times New Roman" w:hAnsi="Times New Roman"/>
        </w:rPr>
        <w:t xml:space="preserve"> тыс. руб.- </w:t>
      </w:r>
      <w:proofErr w:type="spellStart"/>
      <w:r w:rsidRPr="00A0299D">
        <w:rPr>
          <w:rFonts w:ascii="Times New Roman" w:hAnsi="Times New Roman"/>
        </w:rPr>
        <w:t>Дт</w:t>
      </w:r>
      <w:proofErr w:type="spellEnd"/>
      <w:r w:rsidRPr="00A0299D">
        <w:rPr>
          <w:rFonts w:ascii="Times New Roman" w:hAnsi="Times New Roman"/>
        </w:rPr>
        <w:t xml:space="preserve">- </w:t>
      </w:r>
      <w:r w:rsidR="00201444">
        <w:rPr>
          <w:rFonts w:ascii="Times New Roman" w:hAnsi="Times New Roman"/>
        </w:rPr>
        <w:t>1287.3</w:t>
      </w:r>
      <w:r w:rsidRPr="00A0299D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418EB0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EC50E6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4C68986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2E0D213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EC50E6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17B1FB68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31.01.2021</w:t>
      </w:r>
      <w:r>
        <w:rPr>
          <w:rFonts w:ascii="Times New Roman" w:hAnsi="Times New Roman"/>
          <w:color w:val="333333"/>
        </w:rPr>
        <w:t xml:space="preserve"> № 13н),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7FC304F" w14:textId="7348E9B3" w:rsidR="00980FFD" w:rsidRDefault="009E47C2">
      <w:pPr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п.161,   в составе отчетности представлена ф. 0503162 "Сведения о результатах деятельности". Приложение составляется казенными учреждениями, в отношении которых в соответствии с решением </w:t>
      </w:r>
      <w:r w:rsidR="00EC50E6">
        <w:rPr>
          <w:rFonts w:ascii="Times New Roman" w:hAnsi="Times New Roman"/>
        </w:rPr>
        <w:t>органа местного</w:t>
      </w:r>
      <w:r>
        <w:rPr>
          <w:rFonts w:ascii="Times New Roman" w:hAnsi="Times New Roman"/>
        </w:rPr>
        <w:t xml:space="preserve"> самоуправления, осуществляющих бюджетные полномочия главного распорядителя бюджетных средств, сформировано государственное (муниципальное) задание;</w:t>
      </w:r>
    </w:p>
    <w:p w14:paraId="10D617B3" w14:textId="15430353" w:rsidR="00980FFD" w:rsidRDefault="009E47C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 нарушение требований абзацев 1-4 подпункта 5  пункта 45 приказа Минфина России от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 № 13н </w:t>
      </w:r>
      <w:r>
        <w:rPr>
          <w:rFonts w:ascii="Times New Roman" w:hAnsi="Times New Roman"/>
        </w:rPr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N 191н"</w:t>
      </w:r>
      <w:r>
        <w:rPr>
          <w:rFonts w:ascii="Times New Roman" w:hAnsi="Times New Roman"/>
          <w:color w:val="333333"/>
        </w:rPr>
        <w:t xml:space="preserve"> в составе пояснительной записки (ф 0503160)  представлены :</w:t>
      </w:r>
    </w:p>
    <w:p w14:paraId="0057EF12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</w:rPr>
        <w:t xml:space="preserve"> Таблица N 4 "Сведения о результатах мероприятий внутреннего государственного (муниципального) финансового контроля)" </w:t>
      </w:r>
    </w:p>
    <w:p w14:paraId="487B2C20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Выявленные нарушения не повлияли на результаты бюджетной отчетности.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1F8AE5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41D2E81" w14:textId="71A43B14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>
        <w:rPr>
          <w:rFonts w:ascii="Times New Roman" w:hAnsi="Times New Roman"/>
          <w:color w:val="333333"/>
        </w:rPr>
        <w:t xml:space="preserve">п. 70, в </w:t>
      </w:r>
      <w:hyperlink r:id="rId17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>
        <w:rPr>
          <w:rFonts w:ascii="Times New Roman" w:hAnsi="Times New Roman"/>
          <w:color w:val="333333"/>
        </w:rPr>
        <w:t>.</w:t>
      </w:r>
    </w:p>
    <w:p w14:paraId="45147FE3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3E7B08A6" w14:textId="6D5D376C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6939EA27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480726">
              <w:rPr>
                <w:rFonts w:ascii="Times New Roman" w:hAnsi="Times New Roman"/>
              </w:rPr>
              <w:t>Е</w:t>
            </w:r>
            <w:r w:rsidR="00A0299D">
              <w:rPr>
                <w:rFonts w:ascii="Times New Roman" w:hAnsi="Times New Roman"/>
              </w:rPr>
              <w:t>.А.</w:t>
            </w:r>
            <w:r w:rsidR="00480726">
              <w:rPr>
                <w:rFonts w:ascii="Times New Roman" w:hAnsi="Times New Roman"/>
              </w:rPr>
              <w:t>Абанькова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77777777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="00A75120">
              <w:rPr>
                <w:rFonts w:ascii="Times New Roman" w:hAnsi="Times New Roman"/>
              </w:rPr>
              <w:t>.А.</w:t>
            </w:r>
            <w:r>
              <w:rPr>
                <w:rFonts w:ascii="Times New Roman" w:hAnsi="Times New Roman"/>
              </w:rPr>
              <w:t>Казанцева</w:t>
            </w:r>
            <w:proofErr w:type="spellEnd"/>
            <w:r w:rsidR="005D7B43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E70FD"/>
    <w:rsid w:val="00201444"/>
    <w:rsid w:val="00206580"/>
    <w:rsid w:val="0026693E"/>
    <w:rsid w:val="002A1A5D"/>
    <w:rsid w:val="002A68D6"/>
    <w:rsid w:val="003A4183"/>
    <w:rsid w:val="003D32C1"/>
    <w:rsid w:val="003E4EE9"/>
    <w:rsid w:val="004076BE"/>
    <w:rsid w:val="00480726"/>
    <w:rsid w:val="0049064B"/>
    <w:rsid w:val="004D072C"/>
    <w:rsid w:val="004D637D"/>
    <w:rsid w:val="005015C0"/>
    <w:rsid w:val="00523112"/>
    <w:rsid w:val="0054697C"/>
    <w:rsid w:val="00552F73"/>
    <w:rsid w:val="005D7B43"/>
    <w:rsid w:val="0064339C"/>
    <w:rsid w:val="006F485C"/>
    <w:rsid w:val="007149EB"/>
    <w:rsid w:val="007D5B22"/>
    <w:rsid w:val="00825486"/>
    <w:rsid w:val="00865122"/>
    <w:rsid w:val="008837C9"/>
    <w:rsid w:val="008F3CF7"/>
    <w:rsid w:val="008F63F2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75120"/>
    <w:rsid w:val="00AE63F5"/>
    <w:rsid w:val="00AF79B6"/>
    <w:rsid w:val="00B275CC"/>
    <w:rsid w:val="00BD75A3"/>
    <w:rsid w:val="00C330C9"/>
    <w:rsid w:val="00C60A7D"/>
    <w:rsid w:val="00C82B59"/>
    <w:rsid w:val="00E57AA5"/>
    <w:rsid w:val="00E816E1"/>
    <w:rsid w:val="00EC50E6"/>
    <w:rsid w:val="00EF1E8F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24</cp:revision>
  <cp:lastPrinted>2020-03-20T10:55:00Z</cp:lastPrinted>
  <dcterms:created xsi:type="dcterms:W3CDTF">2020-03-20T10:52:00Z</dcterms:created>
  <dcterms:modified xsi:type="dcterms:W3CDTF">2021-04-06T09:38:00Z</dcterms:modified>
</cp:coreProperties>
</file>