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5D1C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23B4E75F" w14:textId="77777777" w:rsidR="00C12E73" w:rsidRPr="00C12E73" w:rsidRDefault="00BE00AB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6B99FE9D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5BA9D550" w14:textId="77777777" w:rsidR="00773A5A" w:rsidRDefault="00773A5A" w:rsidP="00593761">
                    <w:pPr>
                      <w:rPr>
                        <w:sz w:val="28"/>
                      </w:rPr>
                    </w:pPr>
                  </w:p>
                  <w:p w14:paraId="1D694085" w14:textId="77777777" w:rsidR="00773A5A" w:rsidRPr="00F0133E" w:rsidRDefault="00773A5A" w:rsidP="00593761">
                    <w:pPr>
                      <w:rPr>
                        <w:sz w:val="28"/>
                      </w:rPr>
                    </w:pPr>
                  </w:p>
                  <w:p w14:paraId="69DCFBB7" w14:textId="77777777" w:rsidR="00773A5A" w:rsidRPr="00F0133E" w:rsidRDefault="00773A5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DB18DAB" w14:textId="77777777" w:rsidR="00773A5A" w:rsidRPr="00F0133E" w:rsidRDefault="00773A5A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7F94D26D" w14:textId="77777777" w:rsidR="00773A5A" w:rsidRPr="00F0133E" w:rsidRDefault="00773A5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0B59A2BA" w14:textId="77777777" w:rsidR="00773A5A" w:rsidRPr="00F0133E" w:rsidRDefault="00773A5A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08C46841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71E03F4E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42E98E4B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1504AFEF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DE31BF" w14:textId="77777777" w:rsidR="00773A5A" w:rsidRDefault="00773A5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A2768FE" w14:textId="77777777" w:rsidR="00773A5A" w:rsidRPr="003860ED" w:rsidRDefault="00773A5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14F3B4D0" w14:textId="77777777" w:rsidR="00773A5A" w:rsidRDefault="00773A5A" w:rsidP="00593761">
                    <w:pPr>
                      <w:jc w:val="center"/>
                    </w:pPr>
                  </w:p>
                  <w:p w14:paraId="646C4F8D" w14:textId="77777777" w:rsidR="00773A5A" w:rsidRDefault="00773A5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A34B2B5" w14:textId="77777777" w:rsidR="00773A5A" w:rsidRDefault="00773A5A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B8A577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40B0ACA8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4DC8E7C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C5302A4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7990E05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5BB9163" w14:textId="77777777" w:rsidR="00773A5A" w:rsidRDefault="00773A5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7C545F3" w14:textId="77777777" w:rsidR="00773A5A" w:rsidRDefault="00773A5A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461963F4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71C57F6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5676DC7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BEB5D56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F687167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4D348FE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8A42A8A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D00CA0C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540701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9D6044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8305AB" w14:textId="77777777" w:rsidR="00773A5A" w:rsidRDefault="00773A5A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6E1CE613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65B35A71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97831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</w:t>
      </w:r>
      <w:r w:rsidR="00897831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 xml:space="preserve">с.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2CA17E7D" w14:textId="4153757F" w:rsidR="000D1218" w:rsidRPr="00BA633B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BA633B">
        <w:rPr>
          <w:rFonts w:ascii="Times New Roman" w:hAnsi="Times New Roman"/>
          <w:sz w:val="24"/>
          <w:szCs w:val="24"/>
          <w:lang w:val="en-US"/>
        </w:rPr>
        <w:t>. 2-12-</w:t>
      </w:r>
      <w:r w:rsidR="00773A5A" w:rsidRPr="00BA633B">
        <w:rPr>
          <w:rFonts w:ascii="Times New Roman" w:hAnsi="Times New Roman"/>
          <w:sz w:val="24"/>
          <w:szCs w:val="24"/>
          <w:lang w:val="en-US"/>
        </w:rPr>
        <w:t>53, e-mail</w:t>
      </w:r>
      <w:r w:rsidRPr="00BA633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A7E484B" w14:textId="77777777" w:rsidR="00A731CC" w:rsidRPr="00BA633B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69A838A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591CBC8" w14:textId="142050BE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773A5A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773A5A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="007D2D17"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773A5A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C2731">
        <w:rPr>
          <w:rFonts w:ascii="Times New Roman" w:hAnsi="Times New Roman"/>
          <w:b/>
          <w:sz w:val="24"/>
          <w:szCs w:val="24"/>
        </w:rPr>
        <w:t>2022</w:t>
      </w:r>
      <w:r w:rsidR="00C404F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4C2731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4C2731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7543C08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3EB5A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CC2FDF" w14:textId="4DDA4F42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A633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517BF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70616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C2731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F55542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8B3E35" w14:textId="7B75C4D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</w:t>
      </w:r>
      <w:r w:rsidR="007D2D17">
        <w:rPr>
          <w:rFonts w:ascii="Times New Roman" w:hAnsi="Times New Roman"/>
          <w:sz w:val="24"/>
          <w:szCs w:val="24"/>
          <w:lang w:eastAsia="ru-RU"/>
        </w:rPr>
        <w:t>07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E36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C404F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92763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BA6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BA6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3DE3465" w14:textId="3BDFEFC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40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C404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596FAF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4C2731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773A5A" w:rsidRPr="00464050">
        <w:rPr>
          <w:rFonts w:ascii="Times New Roman" w:hAnsi="Times New Roman"/>
          <w:sz w:val="24"/>
          <w:szCs w:val="24"/>
          <w:lang w:eastAsia="ru-RU"/>
        </w:rPr>
        <w:t>Сиделькино</w:t>
      </w:r>
      <w:proofErr w:type="spellEnd"/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0E8CE8ED" w14:textId="169AC3E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4ED0849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307B9369" w14:textId="7B1532A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0FD2F4F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2B0C8F0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1BD8F86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6DBF86D3" w14:textId="10EF3A4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773A5A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773A5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4C2731">
        <w:rPr>
          <w:rFonts w:ascii="Times New Roman" w:hAnsi="Times New Roman"/>
          <w:sz w:val="24"/>
          <w:szCs w:val="24"/>
        </w:rPr>
        <w:t>2021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14:paraId="67A437F3" w14:textId="5F8E7B2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2203435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723A2C5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14:paraId="3CC36B4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2FF8729E" w14:textId="0B84419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6951E4B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05C0786F" w14:textId="60AB905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43D8EB0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73BD47ED" w14:textId="77777777" w:rsidR="00464050" w:rsidRPr="00854AAE" w:rsidRDefault="00464050" w:rsidP="00854AAE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AAE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3F7D4DE0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4521711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EFCCD69" w14:textId="32AF4BB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773A5A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773A5A" w:rsidRPr="00464050">
        <w:rPr>
          <w:rFonts w:ascii="Times New Roman" w:hAnsi="Times New Roman"/>
          <w:sz w:val="24"/>
          <w:szCs w:val="24"/>
        </w:rPr>
        <w:t xml:space="preserve">очередной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3360FC41" w14:textId="38FE16F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A2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2ABA0B8D" w14:textId="6D642E7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773A5A" w:rsidRPr="00464050">
        <w:rPr>
          <w:rFonts w:ascii="Times New Roman" w:hAnsi="Times New Roman"/>
          <w:sz w:val="24"/>
          <w:szCs w:val="24"/>
        </w:rPr>
        <w:t xml:space="preserve">сумме </w:t>
      </w:r>
      <w:r w:rsidR="00A91EF1">
        <w:rPr>
          <w:rFonts w:ascii="Times New Roman" w:hAnsi="Times New Roman"/>
          <w:sz w:val="24"/>
          <w:szCs w:val="24"/>
        </w:rPr>
        <w:t>5 810.5</w:t>
      </w:r>
      <w:r w:rsidR="00BB47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773A5A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2023</w:t>
      </w:r>
      <w:r w:rsidR="003B56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– </w:t>
      </w:r>
      <w:r w:rsidR="00A91EF1">
        <w:rPr>
          <w:rFonts w:ascii="Times New Roman" w:hAnsi="Times New Roman"/>
          <w:sz w:val="24"/>
          <w:szCs w:val="24"/>
        </w:rPr>
        <w:t>3011.2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A91EF1">
        <w:rPr>
          <w:rFonts w:ascii="Times New Roman" w:hAnsi="Times New Roman"/>
          <w:sz w:val="24"/>
          <w:szCs w:val="24"/>
        </w:rPr>
        <w:t>3 31.2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3E59F411" w14:textId="7F6C587B" w:rsidR="00F602E3" w:rsidRPr="00464050" w:rsidRDefault="00464050" w:rsidP="00F60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C3A65" w:rsidRPr="00464050">
        <w:rPr>
          <w:rFonts w:ascii="Times New Roman" w:hAnsi="Times New Roman"/>
          <w:sz w:val="24"/>
          <w:szCs w:val="24"/>
        </w:rPr>
        <w:t xml:space="preserve">на </w:t>
      </w:r>
      <w:r w:rsidR="004C2731">
        <w:rPr>
          <w:rFonts w:ascii="Times New Roman" w:hAnsi="Times New Roman"/>
          <w:sz w:val="24"/>
          <w:szCs w:val="24"/>
        </w:rPr>
        <w:t>2022</w:t>
      </w:r>
      <w:r w:rsidR="000C3A65" w:rsidRPr="00464050">
        <w:rPr>
          <w:rFonts w:ascii="Times New Roman" w:hAnsi="Times New Roman"/>
          <w:sz w:val="24"/>
          <w:szCs w:val="24"/>
        </w:rPr>
        <w:t xml:space="preserve"> год определен   в сумме </w:t>
      </w:r>
      <w:r w:rsidR="00A91EF1">
        <w:rPr>
          <w:rFonts w:ascii="Times New Roman" w:hAnsi="Times New Roman"/>
          <w:sz w:val="24"/>
          <w:szCs w:val="24"/>
        </w:rPr>
        <w:t>5 810.5</w:t>
      </w:r>
      <w:r w:rsidR="00F602E3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>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>руб.</w:t>
      </w:r>
      <w:r w:rsidR="00773A5A" w:rsidRPr="00464050">
        <w:rPr>
          <w:rFonts w:ascii="Times New Roman" w:hAnsi="Times New Roman"/>
          <w:sz w:val="24"/>
          <w:szCs w:val="24"/>
        </w:rPr>
        <w:t>, на</w:t>
      </w:r>
      <w:r w:rsidR="00F602E3"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2023</w:t>
      </w:r>
      <w:r w:rsidR="00F602E3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 xml:space="preserve">год – </w:t>
      </w:r>
      <w:r w:rsidR="00A91EF1">
        <w:rPr>
          <w:rFonts w:ascii="Times New Roman" w:hAnsi="Times New Roman"/>
          <w:sz w:val="24"/>
          <w:szCs w:val="24"/>
        </w:rPr>
        <w:t>3 011.2</w:t>
      </w:r>
      <w:r w:rsidR="00F602E3"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4C2731">
        <w:rPr>
          <w:rFonts w:ascii="Times New Roman" w:hAnsi="Times New Roman"/>
          <w:sz w:val="24"/>
          <w:szCs w:val="24"/>
        </w:rPr>
        <w:t>2024</w:t>
      </w:r>
      <w:r w:rsidR="00F602E3" w:rsidRPr="00464050">
        <w:rPr>
          <w:rFonts w:ascii="Times New Roman" w:hAnsi="Times New Roman"/>
          <w:sz w:val="24"/>
          <w:szCs w:val="24"/>
        </w:rPr>
        <w:t xml:space="preserve"> год – </w:t>
      </w:r>
      <w:r w:rsidR="00A91EF1">
        <w:rPr>
          <w:rFonts w:ascii="Times New Roman" w:hAnsi="Times New Roman"/>
          <w:sz w:val="24"/>
          <w:szCs w:val="24"/>
        </w:rPr>
        <w:t>3 031.2</w:t>
      </w:r>
      <w:r w:rsidR="00F602E3"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>руб.;</w:t>
      </w:r>
    </w:p>
    <w:p w14:paraId="1BF513D5" w14:textId="4CFED81E" w:rsidR="00C404FF" w:rsidRDefault="000C3A65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4C2731">
        <w:rPr>
          <w:rFonts w:ascii="Times New Roman" w:hAnsi="Times New Roman"/>
          <w:sz w:val="24"/>
          <w:szCs w:val="24"/>
          <w:lang w:eastAsia="ru-RU"/>
        </w:rPr>
        <w:t>2022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4C2731">
        <w:rPr>
          <w:rFonts w:ascii="Times New Roman" w:hAnsi="Times New Roman"/>
          <w:sz w:val="24"/>
          <w:szCs w:val="24"/>
          <w:lang w:eastAsia="ru-RU"/>
        </w:rPr>
        <w:t>2023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C2731">
        <w:rPr>
          <w:rFonts w:ascii="Times New Roman" w:hAnsi="Times New Roman"/>
          <w:sz w:val="24"/>
          <w:szCs w:val="24"/>
          <w:lang w:eastAsia="ru-RU"/>
        </w:rPr>
        <w:t>2024</w:t>
      </w:r>
      <w:r w:rsidR="00C404FF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14:paraId="24069C2F" w14:textId="65C36C1C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4C2731">
        <w:rPr>
          <w:rFonts w:ascii="Times New Roman" w:hAnsi="Times New Roman"/>
          <w:b/>
          <w:spacing w:val="-5"/>
          <w:sz w:val="24"/>
          <w:szCs w:val="24"/>
        </w:rPr>
        <w:t>2023</w:t>
      </w:r>
      <w:r w:rsidR="00A2615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A91EF1">
        <w:rPr>
          <w:rFonts w:ascii="Times New Roman" w:hAnsi="Times New Roman"/>
          <w:spacing w:val="-1"/>
          <w:sz w:val="24"/>
          <w:szCs w:val="24"/>
        </w:rPr>
        <w:t>75.3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4C2731">
        <w:rPr>
          <w:rFonts w:ascii="Times New Roman" w:hAnsi="Times New Roman"/>
          <w:spacing w:val="-1"/>
          <w:sz w:val="24"/>
          <w:szCs w:val="24"/>
        </w:rPr>
        <w:t>2024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A91EF1">
        <w:rPr>
          <w:rFonts w:ascii="Times New Roman" w:hAnsi="Times New Roman"/>
          <w:spacing w:val="-1"/>
          <w:sz w:val="24"/>
          <w:szCs w:val="24"/>
        </w:rPr>
        <w:t>151.6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2CA28DB1" w14:textId="19646AC4" w:rsidR="00C404FF" w:rsidRDefault="00C404FF" w:rsidP="00C404FF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4C2731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773A5A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7322983D" w14:textId="37884074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773A5A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773A5A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4C2731">
        <w:rPr>
          <w:rFonts w:ascii="Times New Roman" w:hAnsi="Times New Roman"/>
          <w:spacing w:val="-2"/>
          <w:sz w:val="24"/>
          <w:szCs w:val="24"/>
        </w:rPr>
        <w:t>2022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A91EF1">
        <w:rPr>
          <w:rFonts w:ascii="Times New Roman" w:hAnsi="Times New Roman"/>
          <w:spacing w:val="3"/>
          <w:sz w:val="24"/>
          <w:szCs w:val="24"/>
        </w:rPr>
        <w:t>1 688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4C2731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4C2731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A91EF1"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1374D4E" w14:textId="1495754D" w:rsidR="00C404FF" w:rsidRDefault="00C404FF" w:rsidP="00C404FF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proofErr w:type="spellStart"/>
      <w:r w:rsidR="00EF4C08">
        <w:rPr>
          <w:rFonts w:ascii="Times New Roman" w:hAnsi="Times New Roman"/>
          <w:b/>
          <w:spacing w:val="-4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773A5A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 w:rsidR="00773A5A">
        <w:rPr>
          <w:rFonts w:ascii="Times New Roman" w:hAnsi="Times New Roman"/>
          <w:b/>
          <w:spacing w:val="-4"/>
          <w:sz w:val="24"/>
          <w:szCs w:val="24"/>
        </w:rPr>
        <w:t>Вершинский утвержден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C2731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2 931.5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2731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79.2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C2731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79.2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19D679B" w14:textId="0F369036" w:rsidR="008C4B6D" w:rsidRDefault="008C4B6D" w:rsidP="008C4B6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межбюджетных трансфертов, получаемых из бюджета муниципального района на выполнение переданных </w:t>
      </w:r>
      <w:r w:rsidR="00773A5A">
        <w:rPr>
          <w:rFonts w:ascii="Times New Roman" w:hAnsi="Times New Roman"/>
          <w:b/>
          <w:spacing w:val="-4"/>
          <w:sz w:val="24"/>
          <w:szCs w:val="24"/>
        </w:rPr>
        <w:t>полномочий утвержден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C2731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2731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0.0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C2731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EB38C71" w14:textId="12B31705" w:rsidR="00C404FF" w:rsidRDefault="00C404FF" w:rsidP="00C5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</w:p>
    <w:p w14:paraId="391FA8DD" w14:textId="3195FE12" w:rsidR="00C404FF" w:rsidRDefault="00C404FF" w:rsidP="00C40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C2731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4C2731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4C2731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0E9DE9A6" w14:textId="77777777" w:rsidR="00C404FF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5B194418" w14:textId="6A469A3D" w:rsidR="00C404FF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A91EF1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73562ECC" w14:textId="027774CD" w:rsidR="00C404FF" w:rsidRDefault="00C404FF" w:rsidP="00C404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4C2731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A520B5"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4C2731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2731">
        <w:rPr>
          <w:rFonts w:ascii="Times New Roman" w:hAnsi="Times New Roman"/>
          <w:spacing w:val="-5"/>
          <w:sz w:val="24"/>
          <w:szCs w:val="24"/>
        </w:rPr>
        <w:t>2024</w:t>
      </w:r>
      <w:r w:rsidR="00A2615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. 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C4E3F65" w14:textId="76F3280B" w:rsidR="00C404FF" w:rsidRPr="00464050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EF4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773A5A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773A5A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EF4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C2731">
        <w:rPr>
          <w:rFonts w:ascii="Times New Roman" w:hAnsi="Times New Roman"/>
          <w:spacing w:val="-6"/>
          <w:sz w:val="24"/>
          <w:szCs w:val="24"/>
        </w:rPr>
        <w:t>2022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0C3A65">
        <w:rPr>
          <w:rFonts w:ascii="Times New Roman" w:hAnsi="Times New Roman"/>
          <w:spacing w:val="-6"/>
          <w:sz w:val="24"/>
          <w:szCs w:val="24"/>
        </w:rPr>
        <w:t>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4C2731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4C2731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A520B5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520B5" w:rsidRPr="00464050">
        <w:rPr>
          <w:rFonts w:ascii="Times New Roman" w:hAnsi="Times New Roman"/>
          <w:spacing w:val="-6"/>
          <w:sz w:val="24"/>
          <w:szCs w:val="24"/>
        </w:rPr>
        <w:t>(</w:t>
      </w:r>
      <w:r w:rsidR="00A520B5">
        <w:rPr>
          <w:rFonts w:ascii="Times New Roman" w:hAnsi="Times New Roman"/>
          <w:spacing w:val="-6"/>
          <w:sz w:val="24"/>
          <w:szCs w:val="24"/>
        </w:rPr>
        <w:t>ст.</w:t>
      </w:r>
      <w:r w:rsidR="008C4B6D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773A5A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520B5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773A5A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70E2E61F" w14:textId="695428BA" w:rsidR="00C404FF" w:rsidRPr="00464050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773A5A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proofErr w:type="spellStart"/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Челно-Вешинский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</w:t>
      </w:r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8C4B6D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 w:rsidR="00A520B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BA32AB2" w14:textId="146B24DA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854AA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</w:t>
      </w:r>
      <w:r w:rsidR="00A520B5">
        <w:rPr>
          <w:rFonts w:ascii="Times New Roman" w:hAnsi="Times New Roman"/>
          <w:b/>
          <w:spacing w:val="-4"/>
          <w:sz w:val="24"/>
          <w:szCs w:val="24"/>
        </w:rPr>
        <w:t xml:space="preserve">бюджета сельского поселения </w:t>
      </w:r>
      <w:proofErr w:type="spellStart"/>
      <w:r w:rsidR="00A520B5">
        <w:rPr>
          <w:rFonts w:ascii="Times New Roman" w:hAnsi="Times New Roman"/>
          <w:b/>
          <w:spacing w:val="-4"/>
          <w:sz w:val="24"/>
          <w:szCs w:val="24"/>
        </w:rPr>
        <w:t>Сиделькино</w:t>
      </w:r>
      <w:proofErr w:type="spellEnd"/>
      <w:r w:rsidR="00A520B5">
        <w:rPr>
          <w:rFonts w:ascii="Times New Roman" w:hAnsi="Times New Roman"/>
          <w:b/>
          <w:spacing w:val="-4"/>
          <w:sz w:val="24"/>
          <w:szCs w:val="24"/>
        </w:rPr>
        <w:t xml:space="preserve"> муниципального района Челно-Вершинский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C2731">
        <w:rPr>
          <w:rFonts w:ascii="Times New Roman" w:hAnsi="Times New Roman"/>
          <w:spacing w:val="-2"/>
          <w:sz w:val="24"/>
          <w:szCs w:val="24"/>
        </w:rPr>
        <w:t>2022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A520B5">
        <w:rPr>
          <w:rFonts w:ascii="Times New Roman" w:hAnsi="Times New Roman"/>
          <w:spacing w:val="3"/>
          <w:sz w:val="24"/>
          <w:szCs w:val="24"/>
        </w:rPr>
        <w:t>299.1</w:t>
      </w:r>
      <w:r w:rsidR="00EF4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C2731">
        <w:rPr>
          <w:rFonts w:ascii="Times New Roman" w:hAnsi="Times New Roman"/>
          <w:spacing w:val="-4"/>
          <w:sz w:val="24"/>
          <w:szCs w:val="24"/>
        </w:rPr>
        <w:t>2023</w:t>
      </w:r>
      <w:r w:rsidR="000C3A65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520B5">
        <w:rPr>
          <w:rFonts w:ascii="Times New Roman" w:hAnsi="Times New Roman"/>
          <w:spacing w:val="-4"/>
          <w:sz w:val="24"/>
          <w:szCs w:val="24"/>
        </w:rPr>
        <w:t>261.7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C2731">
        <w:rPr>
          <w:rFonts w:ascii="Times New Roman" w:hAnsi="Times New Roman"/>
          <w:spacing w:val="-4"/>
          <w:sz w:val="24"/>
          <w:szCs w:val="24"/>
        </w:rPr>
        <w:t>2024</w:t>
      </w:r>
      <w:r w:rsidR="00EF4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520B5">
        <w:rPr>
          <w:rFonts w:ascii="Times New Roman" w:hAnsi="Times New Roman"/>
          <w:spacing w:val="-4"/>
          <w:sz w:val="24"/>
          <w:szCs w:val="24"/>
        </w:rPr>
        <w:t>261.7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773A5A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EF4C0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DA9DD2F" w14:textId="6B6FC1AF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773A5A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 w:rsidR="00EF4C08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08972AD8" w14:textId="5265BF59" w:rsidR="00C404FF" w:rsidRPr="00464050" w:rsidRDefault="00C404FF" w:rsidP="00C40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773A5A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(ст.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2A5360FC" w14:textId="74AD6695" w:rsidR="00416325" w:rsidRDefault="00C404FF" w:rsidP="00416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4C2731">
        <w:rPr>
          <w:rFonts w:ascii="Times New Roman" w:hAnsi="Times New Roman"/>
          <w:b/>
          <w:spacing w:val="-2"/>
          <w:sz w:val="24"/>
          <w:szCs w:val="24"/>
        </w:rPr>
        <w:t>2022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4C2731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4C2731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proofErr w:type="spellStart"/>
      <w:r w:rsidR="00EF4C08">
        <w:rPr>
          <w:rFonts w:ascii="Times New Roman" w:hAnsi="Times New Roman"/>
          <w:spacing w:val="-5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="00EF4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885F6F">
        <w:rPr>
          <w:rFonts w:ascii="Times New Roman" w:hAnsi="Times New Roman"/>
          <w:spacing w:val="1"/>
          <w:sz w:val="24"/>
          <w:szCs w:val="24"/>
        </w:rPr>
        <w:t>3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885F6F">
        <w:rPr>
          <w:rFonts w:ascii="Times New Roman" w:hAnsi="Times New Roman"/>
          <w:spacing w:val="1"/>
          <w:sz w:val="24"/>
          <w:szCs w:val="24"/>
        </w:rPr>
        <w:t>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F4C08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5BBC6615" w14:textId="02EC5D61" w:rsidR="00416325" w:rsidRPr="00464050" w:rsidRDefault="00416325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4C2731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="003B56C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85F6F">
        <w:rPr>
          <w:rFonts w:ascii="Times New Roman" w:hAnsi="Times New Roman"/>
          <w:spacing w:val="-5"/>
          <w:sz w:val="24"/>
          <w:szCs w:val="24"/>
        </w:rPr>
        <w:t>1 486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5"/>
          <w:sz w:val="24"/>
          <w:szCs w:val="24"/>
        </w:rPr>
        <w:t>на</w:t>
      </w:r>
      <w:r w:rsidR="00773A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2731">
        <w:rPr>
          <w:rFonts w:ascii="Times New Roman" w:hAnsi="Times New Roman"/>
          <w:spacing w:val="-5"/>
          <w:sz w:val="24"/>
          <w:szCs w:val="24"/>
        </w:rPr>
        <w:t>2023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C4B6D">
        <w:rPr>
          <w:rFonts w:ascii="Times New Roman" w:hAnsi="Times New Roman"/>
          <w:spacing w:val="-5"/>
          <w:sz w:val="24"/>
          <w:szCs w:val="24"/>
        </w:rPr>
        <w:t xml:space="preserve">1 </w:t>
      </w:r>
      <w:r w:rsidR="00885F6F">
        <w:rPr>
          <w:rFonts w:ascii="Times New Roman" w:hAnsi="Times New Roman"/>
          <w:spacing w:val="-5"/>
          <w:sz w:val="24"/>
          <w:szCs w:val="24"/>
        </w:rPr>
        <w:t>498</w:t>
      </w:r>
      <w:r w:rsidR="000C3A65">
        <w:rPr>
          <w:rFonts w:ascii="Times New Roman" w:hAnsi="Times New Roman"/>
          <w:spacing w:val="-5"/>
          <w:sz w:val="24"/>
          <w:szCs w:val="24"/>
        </w:rPr>
        <w:t>.0 тыс.</w:t>
      </w:r>
      <w:r w:rsidR="00885F6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773A5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4C2731">
        <w:rPr>
          <w:rFonts w:ascii="Times New Roman" w:hAnsi="Times New Roman"/>
          <w:spacing w:val="-5"/>
          <w:sz w:val="24"/>
          <w:szCs w:val="24"/>
        </w:rPr>
        <w:t>2024</w:t>
      </w:r>
      <w:r w:rsidR="00A2615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в сумме- 1 </w:t>
      </w:r>
      <w:r w:rsidR="00885F6F">
        <w:rPr>
          <w:rFonts w:ascii="Times New Roman" w:hAnsi="Times New Roman"/>
          <w:spacing w:val="-5"/>
          <w:sz w:val="24"/>
          <w:szCs w:val="24"/>
        </w:rPr>
        <w:t>47</w:t>
      </w:r>
      <w:r w:rsidR="00241602">
        <w:rPr>
          <w:rFonts w:ascii="Times New Roman" w:hAnsi="Times New Roman"/>
          <w:spacing w:val="-5"/>
          <w:sz w:val="24"/>
          <w:szCs w:val="24"/>
        </w:rPr>
        <w:t>5</w:t>
      </w:r>
      <w:r w:rsidR="000C3A65">
        <w:rPr>
          <w:rFonts w:ascii="Times New Roman" w:hAnsi="Times New Roman"/>
          <w:spacing w:val="-5"/>
          <w:sz w:val="24"/>
          <w:szCs w:val="24"/>
        </w:rPr>
        <w:t>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65A518DB" w14:textId="23FA2190" w:rsidR="00C404FF" w:rsidRDefault="00C404FF" w:rsidP="00C404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773A5A" w:rsidRPr="00464050">
        <w:rPr>
          <w:rFonts w:ascii="Times New Roman" w:hAnsi="Times New Roman"/>
          <w:sz w:val="24"/>
          <w:szCs w:val="24"/>
        </w:rPr>
        <w:t>поселения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DE64CBB" w14:textId="69F6E897" w:rsidR="00885F6F" w:rsidRPr="00464050" w:rsidRDefault="00885F6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C517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517BF" w:rsidRPr="00C517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C517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соответствии с п.3.1-3.2 статьи 160.1 Бюджетного кодекса РФ</w:t>
      </w:r>
      <w:r w:rsidRPr="00885F6F">
        <w:rPr>
          <w:rFonts w:ascii="Times New Roman" w:hAnsi="Times New Roman"/>
          <w:color w:val="000000"/>
          <w:sz w:val="24"/>
          <w:szCs w:val="24"/>
          <w:lang w:eastAsia="ru-RU"/>
        </w:rPr>
        <w:t>, Постановлени</w:t>
      </w:r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 </w:t>
      </w:r>
      <w:r w:rsidRPr="00885F6F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поселении</w:t>
      </w:r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15.11.2021 года № 65</w:t>
      </w:r>
      <w:r w:rsidRPr="00885F6F">
        <w:rPr>
          <w:rFonts w:ascii="Times New Roman" w:hAnsi="Times New Roman"/>
          <w:color w:val="000000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09B7729D" w14:textId="679112A8" w:rsidR="00C404FF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14:paraId="5DB49779" w14:textId="7974C5C1" w:rsidR="00FE5950" w:rsidRPr="00464050" w:rsidRDefault="00FE5950" w:rsidP="00FE5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В проекте бюджета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становлено, что в </w:t>
      </w:r>
      <w:r w:rsidR="004C2731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4C2731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-</w:t>
      </w:r>
      <w:r w:rsidR="004C2731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</w:t>
      </w:r>
      <w:r w:rsidR="00773A5A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7423DDC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FF75C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495546F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678FD04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337667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F623E5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6FF67E8" w14:textId="632E669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773A5A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4C2731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0F41D4E6" w14:textId="3D7E9523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773A5A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D3A89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C2731">
        <w:rPr>
          <w:rFonts w:ascii="Times New Roman" w:hAnsi="Times New Roman"/>
          <w:sz w:val="24"/>
          <w:szCs w:val="24"/>
        </w:rPr>
        <w:t>2022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4C2731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4C2731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6B913612" w14:textId="77777777" w:rsidR="00854AAE" w:rsidRPr="00464050" w:rsidRDefault="00854AA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264AF09E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D44B6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5E43E1" w14:textId="09C25614" w:rsidR="00464050" w:rsidRPr="00464050" w:rsidRDefault="004C2731" w:rsidP="00A2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A2615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5ED9D1" w14:textId="60A2AFB1" w:rsidR="00464050" w:rsidRPr="00464050" w:rsidRDefault="004C2731" w:rsidP="003B5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BA633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D700E9" w14:textId="29553709" w:rsidR="00464050" w:rsidRPr="00464050" w:rsidRDefault="004C2731" w:rsidP="00A2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EF4C0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EF4C08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3C969741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DAE8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DFFD5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EC7973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C204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DBB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spellEnd"/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F135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56B4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79B1AD54" w14:textId="368F3F10" w:rsidR="00464050" w:rsidRPr="00464050" w:rsidRDefault="00773A5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3593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35E6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1898E504" w14:textId="3D94B812" w:rsidR="00464050" w:rsidRPr="00464050" w:rsidRDefault="00773A5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AB0344" w:rsidRPr="00464050" w14:paraId="0FBC71C1" w14:textId="77777777" w:rsidTr="00765CAA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5796B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F1C9" w14:textId="108B5338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5810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5DB" w14:textId="5AAE472A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1A97" w14:textId="22B1D37E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3011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129D" w14:textId="1B521B0F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EB8E5" w14:textId="60D61167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3031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1B4E" w14:textId="6A66018A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AB0344" w:rsidRPr="00464050" w14:paraId="4018BC4A" w14:textId="77777777" w:rsidTr="00765CAA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4BAAD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725A5636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4DE1" w14:textId="7299EBD0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78BF" w14:textId="7B68D00D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0038" w14:textId="77FF34D5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2D19" w14:textId="18D87F03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003C" w14:textId="0E296633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2952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C3B5" w14:textId="0DB2F748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AB0344" w:rsidRPr="00464050" w14:paraId="5026F0CE" w14:textId="77777777" w:rsidTr="00765CAA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C2BF1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73D9" w14:textId="3D8CBA57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F279F" w14:textId="1DE7158A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C5CC" w14:textId="492FD1C9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DE14" w14:textId="2A057312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7D3B" w14:textId="0DB4179F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2952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23B6" w14:textId="0D44DE1B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AB0344" w:rsidRPr="00464050" w14:paraId="45FA1F47" w14:textId="77777777" w:rsidTr="00765CAA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0FA10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37B5E884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8A5EC57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A97B" w14:textId="46BFCD90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D8C1" w14:textId="2E24B221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54BB" w14:textId="2A195487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6413" w14:textId="00A96835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F415" w14:textId="481575AF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B8E5" w14:textId="53D5584A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B0344" w:rsidRPr="00464050" w14:paraId="497195FA" w14:textId="77777777" w:rsidTr="00765CAA">
        <w:trPr>
          <w:trHeight w:hRule="exact"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ECAD3" w14:textId="40BFFC60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C6F0" w14:textId="010F9009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A733" w14:textId="32EE2F7C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62A57" w14:textId="48DB8E51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2B23" w14:textId="05398370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CE42" w14:textId="672DC6A8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8D3A" w14:textId="1F52A37D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B0344" w:rsidRPr="00464050" w14:paraId="18724FE5" w14:textId="77777777" w:rsidTr="00765CAA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38298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D4D7" w14:textId="2936D030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0ADB" w14:textId="584BF9F2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49BA" w14:textId="6CE8B7FE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3A10" w14:textId="77F8C5B6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5B52" w14:textId="67526D84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4A9" w14:textId="4B74A46E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AB0344" w:rsidRPr="00464050" w14:paraId="7C304F46" w14:textId="77777777" w:rsidTr="00765CAA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FCD02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CBF7" w14:textId="200A36A5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72C2" w14:textId="2B475665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66E1" w14:textId="068B8295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8426" w14:textId="01EDF232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B1C6" w14:textId="4C5632DE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B818" w14:textId="07DAC67C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B0344" w:rsidRPr="00464050" w14:paraId="04B96647" w14:textId="77777777" w:rsidTr="00765CA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3979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B957" w14:textId="31BB2E4D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0509" w14:textId="74EC1756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C2096" w14:textId="20483681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C6C7" w14:textId="6AE6A891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8130" w14:textId="2C90C5D8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BE17" w14:textId="2EE90ABB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B0344" w:rsidRPr="00464050" w14:paraId="5F293680" w14:textId="77777777" w:rsidTr="00765CA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5772D" w14:textId="77777777" w:rsidR="00AB0344" w:rsidRPr="002234E1" w:rsidRDefault="00AB0344" w:rsidP="00AB03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1C09DAD5" w14:textId="77777777" w:rsidR="00AB0344" w:rsidRPr="00C844FA" w:rsidRDefault="00AB0344" w:rsidP="00AB03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DCEB" w14:textId="08624ADC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FE6A" w14:textId="156B857A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D039" w14:textId="20A673EA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D887" w14:textId="74F6CFE9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60E7" w14:textId="6864C079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37B0" w14:textId="5CC9B087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B0344" w:rsidRPr="00FD27D7" w14:paraId="6C757F82" w14:textId="77777777" w:rsidTr="00765CAA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CA4FD" w14:textId="177E7D7E" w:rsidR="00AB0344" w:rsidRPr="00D417F0" w:rsidRDefault="00AB0344" w:rsidP="00AB034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6B9B" w14:textId="27D40F6C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F028" w14:textId="7D5C137E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CFA7" w14:textId="44E46BDB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F816" w14:textId="443FDED9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3A3B" w14:textId="52D66C6E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EC42" w14:textId="151FB1FB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AB0344" w:rsidRPr="00837C4B" w14:paraId="48AF5FDE" w14:textId="77777777" w:rsidTr="00765CAA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98EC4" w14:textId="77777777" w:rsidR="00AB0344" w:rsidRPr="00C844FA" w:rsidRDefault="00AB0344" w:rsidP="00AB03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EECF" w14:textId="3E231924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73E8" w14:textId="63885676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7D18" w14:textId="0069EBA6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FE8C" w14:textId="7A81FFAA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3261" w14:textId="683A1E15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6DD5" w14:textId="18A1077D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0344" w:rsidRPr="00464050" w14:paraId="7D429284" w14:textId="77777777" w:rsidTr="00765CAA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D992D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3DE9F870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B727" w14:textId="7DD699D5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2931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4489" w14:textId="0770B566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0ECA" w14:textId="342BF812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3F1C" w14:textId="312FE58B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0C61" w14:textId="4A9C6603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E511" w14:textId="0CA9A22F" w:rsidR="00AB0344" w:rsidRPr="00AB0344" w:rsidRDefault="00AB0344" w:rsidP="00AB03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AB0344" w:rsidRPr="00464050" w14:paraId="69850549" w14:textId="77777777" w:rsidTr="00765CAA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BCDE2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41BA" w14:textId="22413D33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4254" w14:textId="0D158340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6E7A" w14:textId="6A3D5429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0F9E" w14:textId="7019A4D4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FD4F" w14:textId="6C76B90B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A287" w14:textId="693B42B0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B0344" w:rsidRPr="00464050" w14:paraId="34609524" w14:textId="77777777" w:rsidTr="00765CAA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9F1B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446CA3A1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22A5" w14:textId="2060B947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CE88" w14:textId="23B926B0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3941" w14:textId="49CA8DA5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6A92" w14:textId="5E39BDE9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5BE6" w14:textId="3A125754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5FF2" w14:textId="315620E2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B0344" w:rsidRPr="00464050" w14:paraId="791918F3" w14:textId="77777777" w:rsidTr="00765CAA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651D4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245B" w14:textId="42E792C5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9817" w14:textId="67C306A4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8CCF" w14:textId="2EE91B75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D4F7" w14:textId="3FCF1C37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D38F" w14:textId="077A331D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E7E5" w14:textId="1C506D33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B0344" w:rsidRPr="00464050" w14:paraId="136F01AD" w14:textId="77777777" w:rsidTr="00765CAA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F1D89" w14:textId="77777777" w:rsidR="00AB0344" w:rsidRPr="00464050" w:rsidRDefault="00AB0344" w:rsidP="00AB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CE2F7" w14:textId="1D3D9924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0189" w14:textId="77B85844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BC84" w14:textId="39994F99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BBF6" w14:textId="24CA3A19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CC6B" w14:textId="217D85B8" w:rsidR="00AB0344" w:rsidRPr="00AB0344" w:rsidRDefault="00AB0344" w:rsidP="00AB0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0F0C" w14:textId="56C3B211" w:rsidR="00AB0344" w:rsidRPr="00AB0344" w:rsidRDefault="00AB0344" w:rsidP="00AB03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3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3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249FF3C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91B40" w14:textId="1BCB44D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Pr="00C517BF">
        <w:rPr>
          <w:rFonts w:ascii="Times New Roman" w:hAnsi="Times New Roman"/>
          <w:sz w:val="24"/>
          <w:szCs w:val="24"/>
        </w:rPr>
        <w:t xml:space="preserve">Общий объем </w:t>
      </w:r>
      <w:r w:rsidRPr="00C517BF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C517BF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773A5A" w:rsidRPr="00C517BF">
        <w:rPr>
          <w:rFonts w:ascii="Times New Roman" w:hAnsi="Times New Roman"/>
          <w:sz w:val="24"/>
          <w:szCs w:val="24"/>
        </w:rPr>
        <w:t>поселения прогнозируется</w:t>
      </w:r>
      <w:r w:rsidRPr="00C517BF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773A5A" w:rsidRPr="00C517BF">
        <w:rPr>
          <w:rFonts w:ascii="Times New Roman" w:hAnsi="Times New Roman"/>
          <w:sz w:val="24"/>
          <w:szCs w:val="24"/>
        </w:rPr>
        <w:t>с</w:t>
      </w:r>
      <w:r w:rsidR="00773A5A" w:rsidRPr="00464050">
        <w:rPr>
          <w:rFonts w:ascii="Times New Roman" w:hAnsi="Times New Roman"/>
          <w:sz w:val="24"/>
          <w:szCs w:val="24"/>
        </w:rPr>
        <w:t xml:space="preserve">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4C2731">
        <w:rPr>
          <w:rFonts w:ascii="Times New Roman" w:hAnsi="Times New Roman"/>
          <w:sz w:val="24"/>
          <w:szCs w:val="24"/>
        </w:rPr>
        <w:t>2023</w:t>
      </w:r>
      <w:r w:rsidR="00773A5A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2024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773A5A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773A5A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4C2731">
        <w:rPr>
          <w:rFonts w:ascii="Times New Roman" w:hAnsi="Times New Roman"/>
          <w:sz w:val="24"/>
          <w:szCs w:val="24"/>
        </w:rPr>
        <w:t>2022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207731EE" w14:textId="0C1CD190" w:rsidR="00464050" w:rsidRPr="00464050" w:rsidRDefault="001C6BC3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26358">
        <w:rPr>
          <w:rFonts w:ascii="Times New Roman" w:hAnsi="Times New Roman"/>
          <w:b/>
          <w:sz w:val="24"/>
          <w:szCs w:val="24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681108">
        <w:rPr>
          <w:rFonts w:ascii="Times New Roman" w:hAnsi="Times New Roman"/>
          <w:b/>
          <w:sz w:val="24"/>
          <w:szCs w:val="24"/>
        </w:rPr>
        <w:t>100.00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773A5A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17C33C79" w14:textId="7A3C0F12" w:rsidR="00190C3D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D24">
        <w:rPr>
          <w:rFonts w:ascii="Times New Roman" w:hAnsi="Times New Roman"/>
          <w:sz w:val="24"/>
          <w:szCs w:val="24"/>
        </w:rPr>
        <w:t>а)</w:t>
      </w:r>
      <w:r w:rsidR="00190C3D" w:rsidRPr="00DF3D24">
        <w:rPr>
          <w:rFonts w:ascii="Times New Roman" w:hAnsi="Times New Roman"/>
          <w:sz w:val="24"/>
          <w:szCs w:val="24"/>
        </w:rPr>
        <w:t xml:space="preserve"> </w:t>
      </w:r>
      <w:r w:rsidRPr="00DF3D24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596FAF">
        <w:rPr>
          <w:rFonts w:ascii="Times New Roman" w:hAnsi="Times New Roman"/>
          <w:sz w:val="24"/>
          <w:szCs w:val="24"/>
        </w:rPr>
        <w:t>8.37</w:t>
      </w:r>
      <w:r w:rsidRPr="00DF3D24">
        <w:rPr>
          <w:rFonts w:ascii="Times New Roman" w:hAnsi="Times New Roman"/>
          <w:sz w:val="24"/>
          <w:szCs w:val="24"/>
        </w:rPr>
        <w:t xml:space="preserve"> </w:t>
      </w:r>
      <w:r w:rsidR="00773A5A" w:rsidRPr="00DF3D24">
        <w:rPr>
          <w:rFonts w:ascii="Times New Roman" w:hAnsi="Times New Roman"/>
          <w:sz w:val="24"/>
          <w:szCs w:val="24"/>
        </w:rPr>
        <w:t>%;</w:t>
      </w:r>
    </w:p>
    <w:p w14:paraId="37F3AC99" w14:textId="3864C6E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б)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596FAF">
        <w:rPr>
          <w:rFonts w:ascii="Times New Roman" w:hAnsi="Times New Roman"/>
          <w:sz w:val="24"/>
          <w:szCs w:val="24"/>
        </w:rPr>
        <w:t>4.31</w:t>
      </w:r>
      <w:r w:rsidR="00773A5A" w:rsidRPr="00464050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1A313DBB" w14:textId="09D4A1CE"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773A5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596FAF">
        <w:rPr>
          <w:rFonts w:ascii="Times New Roman" w:hAnsi="Times New Roman"/>
          <w:sz w:val="24"/>
          <w:szCs w:val="24"/>
        </w:rPr>
        <w:t>51.62</w:t>
      </w:r>
      <w:r w:rsidR="00DF3D2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6E19E1BC" w14:textId="0B088A41"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596FAF">
        <w:rPr>
          <w:rFonts w:ascii="Times New Roman" w:hAnsi="Times New Roman"/>
          <w:spacing w:val="-10"/>
          <w:sz w:val="24"/>
          <w:szCs w:val="24"/>
        </w:rPr>
        <w:t>4.31</w:t>
      </w:r>
      <w:r w:rsidR="00DF3D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71F5C8FA" w14:textId="504F462F"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lastRenderedPageBreak/>
        <w:t>д)</w:t>
      </w:r>
      <w:r w:rsidR="00190C3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596FAF">
        <w:rPr>
          <w:rFonts w:ascii="Times New Roman" w:hAnsi="Times New Roman"/>
          <w:spacing w:val="-10"/>
          <w:sz w:val="24"/>
          <w:szCs w:val="24"/>
        </w:rPr>
        <w:t>33.28</w:t>
      </w:r>
      <w:r w:rsidR="00DF3D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1C6BC3">
        <w:rPr>
          <w:rFonts w:ascii="Times New Roman" w:hAnsi="Times New Roman"/>
          <w:spacing w:val="-10"/>
          <w:sz w:val="24"/>
          <w:szCs w:val="24"/>
        </w:rPr>
        <w:t>.</w:t>
      </w:r>
    </w:p>
    <w:p w14:paraId="7D2C1D5F" w14:textId="2032B1F1" w:rsidR="00464050" w:rsidRPr="00464050" w:rsidRDefault="001C6BC3" w:rsidP="0068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26358">
        <w:rPr>
          <w:rFonts w:ascii="Times New Roman" w:hAnsi="Times New Roman"/>
          <w:b/>
          <w:sz w:val="24"/>
          <w:szCs w:val="24"/>
        </w:rPr>
        <w:t xml:space="preserve">-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681108">
        <w:rPr>
          <w:rFonts w:ascii="Times New Roman" w:hAnsi="Times New Roman"/>
          <w:b/>
          <w:sz w:val="24"/>
          <w:szCs w:val="24"/>
        </w:rPr>
        <w:t xml:space="preserve">составят </w:t>
      </w:r>
      <w:r>
        <w:rPr>
          <w:rFonts w:ascii="Times New Roman" w:hAnsi="Times New Roman"/>
          <w:b/>
          <w:sz w:val="24"/>
          <w:szCs w:val="24"/>
        </w:rPr>
        <w:t>0.</w:t>
      </w:r>
      <w:r w:rsidR="00681108">
        <w:rPr>
          <w:rFonts w:ascii="Times New Roman" w:hAnsi="Times New Roman"/>
          <w:b/>
          <w:sz w:val="24"/>
          <w:szCs w:val="24"/>
        </w:rPr>
        <w:t xml:space="preserve"> </w:t>
      </w:r>
      <w:r w:rsidR="001C78E3">
        <w:rPr>
          <w:rFonts w:ascii="Times New Roman" w:hAnsi="Times New Roman"/>
          <w:b/>
          <w:sz w:val="24"/>
          <w:szCs w:val="24"/>
        </w:rPr>
        <w:t>0</w:t>
      </w:r>
      <w:r w:rsidR="00C30121">
        <w:rPr>
          <w:rFonts w:ascii="Times New Roman" w:hAnsi="Times New Roman"/>
          <w:b/>
          <w:sz w:val="24"/>
          <w:szCs w:val="24"/>
        </w:rPr>
        <w:t xml:space="preserve"> </w:t>
      </w:r>
      <w:r w:rsidR="00773A5A" w:rsidRPr="00DA1DAE">
        <w:rPr>
          <w:rFonts w:ascii="Times New Roman" w:hAnsi="Times New Roman"/>
          <w:b/>
          <w:sz w:val="24"/>
          <w:szCs w:val="24"/>
        </w:rPr>
        <w:t>%.</w:t>
      </w:r>
    </w:p>
    <w:p w14:paraId="206FBDC6" w14:textId="1F721114" w:rsidR="009C72A4" w:rsidRDefault="00026358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C2731">
        <w:rPr>
          <w:rFonts w:ascii="Times New Roman" w:hAnsi="Times New Roman"/>
          <w:sz w:val="24"/>
          <w:szCs w:val="24"/>
          <w:lang w:eastAsia="ru-RU"/>
        </w:rPr>
        <w:t>2022</w:t>
      </w:r>
      <w:r w:rsidR="00BA63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96FAF">
        <w:rPr>
          <w:rFonts w:ascii="Times New Roman" w:hAnsi="Times New Roman"/>
          <w:sz w:val="24"/>
          <w:szCs w:val="24"/>
          <w:lang w:eastAsia="ru-RU"/>
        </w:rPr>
        <w:t>2931.5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596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596FAF">
        <w:rPr>
          <w:rFonts w:ascii="Times New Roman" w:hAnsi="Times New Roman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4C2731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596FAF">
        <w:rPr>
          <w:rFonts w:ascii="Times New Roman" w:hAnsi="Times New Roman"/>
          <w:sz w:val="24"/>
          <w:szCs w:val="24"/>
          <w:lang w:eastAsia="ru-RU"/>
        </w:rPr>
        <w:t>79.2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C2731">
        <w:rPr>
          <w:rFonts w:ascii="Times New Roman" w:hAnsi="Times New Roman"/>
          <w:sz w:val="24"/>
          <w:szCs w:val="24"/>
          <w:lang w:eastAsia="ru-RU"/>
        </w:rPr>
        <w:t>2024</w:t>
      </w:r>
      <w:r w:rsidR="00BA63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96FAF">
        <w:rPr>
          <w:rFonts w:ascii="Times New Roman" w:hAnsi="Times New Roman"/>
          <w:sz w:val="24"/>
          <w:szCs w:val="24"/>
          <w:lang w:eastAsia="ru-RU"/>
        </w:rPr>
        <w:t>79.2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79D01CEF" w14:textId="07EE6627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E419A">
        <w:rPr>
          <w:rFonts w:ascii="Times New Roman" w:hAnsi="Times New Roman"/>
          <w:sz w:val="24"/>
          <w:szCs w:val="24"/>
        </w:rPr>
        <w:t xml:space="preserve"> </w:t>
      </w:r>
      <w:r w:rsidR="00773A5A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4C2731">
        <w:rPr>
          <w:rFonts w:ascii="Times New Roman" w:hAnsi="Times New Roman"/>
          <w:sz w:val="24"/>
          <w:szCs w:val="24"/>
        </w:rPr>
        <w:t>2022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534519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596FAF">
        <w:rPr>
          <w:rFonts w:ascii="Times New Roman" w:hAnsi="Times New Roman"/>
          <w:sz w:val="24"/>
          <w:szCs w:val="24"/>
          <w:lang w:eastAsia="ru-RU"/>
        </w:rPr>
        <w:t>330.5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596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596FAF">
        <w:rPr>
          <w:rFonts w:ascii="Times New Roman" w:hAnsi="Times New Roman"/>
          <w:sz w:val="24"/>
          <w:szCs w:val="24"/>
          <w:lang w:eastAsia="ru-RU"/>
        </w:rPr>
        <w:t>.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4C2731">
        <w:rPr>
          <w:rFonts w:ascii="Times New Roman" w:hAnsi="Times New Roman"/>
          <w:sz w:val="24"/>
          <w:szCs w:val="24"/>
          <w:lang w:eastAsia="ru-RU"/>
        </w:rPr>
        <w:t>2023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596FAF">
        <w:rPr>
          <w:rFonts w:ascii="Times New Roman" w:hAnsi="Times New Roman"/>
          <w:sz w:val="24"/>
          <w:szCs w:val="24"/>
          <w:lang w:eastAsia="ru-RU"/>
        </w:rPr>
        <w:t>79.2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C2731">
        <w:rPr>
          <w:rFonts w:ascii="Times New Roman" w:hAnsi="Times New Roman"/>
          <w:sz w:val="24"/>
          <w:szCs w:val="24"/>
          <w:lang w:eastAsia="ru-RU"/>
        </w:rPr>
        <w:t>2024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96FAF">
        <w:rPr>
          <w:rFonts w:ascii="Times New Roman" w:hAnsi="Times New Roman"/>
          <w:sz w:val="24"/>
          <w:szCs w:val="24"/>
          <w:lang w:eastAsia="ru-RU"/>
        </w:rPr>
        <w:t>79.2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3FF2EC05" w14:textId="5EB69B80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596FAF">
        <w:rPr>
          <w:rFonts w:ascii="Times New Roman" w:hAnsi="Times New Roman"/>
          <w:sz w:val="24"/>
          <w:szCs w:val="24"/>
        </w:rPr>
        <w:t>1 688</w:t>
      </w:r>
      <w:r w:rsidR="00534519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73A5A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C2731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773A5A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65554492" w14:textId="31C643AD" w:rsidR="001C78E3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773A5A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0E419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773A5A" w:rsidRPr="009C72A4">
        <w:rPr>
          <w:rFonts w:ascii="Times New Roman" w:hAnsi="Times New Roman"/>
          <w:sz w:val="24"/>
          <w:szCs w:val="24"/>
        </w:rPr>
        <w:t>, ежегодно</w:t>
      </w:r>
      <w:r w:rsidR="001C78E3">
        <w:rPr>
          <w:rFonts w:ascii="Times New Roman" w:hAnsi="Times New Roman"/>
          <w:sz w:val="24"/>
          <w:szCs w:val="24"/>
        </w:rPr>
        <w:t>;</w:t>
      </w:r>
    </w:p>
    <w:p w14:paraId="13347D31" w14:textId="5700F485" w:rsidR="00464050" w:rsidRPr="009C72A4" w:rsidRDefault="001C78E3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</w:t>
      </w:r>
      <w:r w:rsidRPr="009C72A4">
        <w:rPr>
          <w:rFonts w:ascii="Times New Roman" w:hAnsi="Times New Roman"/>
          <w:sz w:val="24"/>
          <w:szCs w:val="24"/>
        </w:rPr>
        <w:t xml:space="preserve">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 w:rsidR="00596FAF">
        <w:rPr>
          <w:rFonts w:ascii="Times New Roman" w:hAnsi="Times New Roman"/>
          <w:sz w:val="24"/>
          <w:szCs w:val="24"/>
        </w:rPr>
        <w:t>913</w:t>
      </w:r>
      <w:r w:rsidR="00681108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73A5A" w:rsidRPr="009C72A4">
        <w:rPr>
          <w:rFonts w:ascii="Times New Roman" w:hAnsi="Times New Roman"/>
          <w:sz w:val="24"/>
          <w:szCs w:val="24"/>
        </w:rPr>
        <w:t>,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>-</w:t>
      </w:r>
      <w:r w:rsidR="004C2731">
        <w:rPr>
          <w:rFonts w:ascii="Times New Roman" w:hAnsi="Times New Roman"/>
          <w:sz w:val="24"/>
          <w:szCs w:val="24"/>
        </w:rPr>
        <w:t>2024</w:t>
      </w:r>
      <w:r w:rsidRPr="009C72A4">
        <w:rPr>
          <w:rFonts w:ascii="Times New Roman" w:hAnsi="Times New Roman"/>
          <w:sz w:val="24"/>
          <w:szCs w:val="24"/>
        </w:rPr>
        <w:t xml:space="preserve"> годы </w:t>
      </w:r>
      <w:r w:rsidR="00773A5A" w:rsidRPr="009C72A4">
        <w:rPr>
          <w:rFonts w:ascii="Times New Roman" w:hAnsi="Times New Roman"/>
          <w:sz w:val="24"/>
          <w:szCs w:val="24"/>
        </w:rPr>
        <w:t>- по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681108">
        <w:rPr>
          <w:rFonts w:ascii="Times New Roman" w:hAnsi="Times New Roman"/>
          <w:sz w:val="24"/>
          <w:szCs w:val="24"/>
        </w:rPr>
        <w:t>0.0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</w:p>
    <w:p w14:paraId="5FB386B5" w14:textId="15A118B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577D8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773A5A" w:rsidRPr="00464050">
        <w:rPr>
          <w:rFonts w:ascii="Times New Roman" w:hAnsi="Times New Roman"/>
          <w:b/>
          <w:sz w:val="24"/>
          <w:szCs w:val="24"/>
        </w:rPr>
        <w:t>анализ плановых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773A5A" w:rsidRPr="00464050">
        <w:rPr>
          <w:rFonts w:ascii="Times New Roman" w:hAnsi="Times New Roman"/>
          <w:b/>
          <w:sz w:val="24"/>
          <w:szCs w:val="24"/>
        </w:rPr>
        <w:t>поселения 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4C2731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773A5A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4C2731">
        <w:rPr>
          <w:rFonts w:ascii="Times New Roman" w:hAnsi="Times New Roman"/>
          <w:b/>
          <w:sz w:val="24"/>
          <w:szCs w:val="24"/>
        </w:rPr>
        <w:t>2021</w:t>
      </w:r>
      <w:r w:rsidR="00577D8F">
        <w:rPr>
          <w:rFonts w:ascii="Times New Roman" w:hAnsi="Times New Roman"/>
          <w:b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543B9A8" w14:textId="3C5C1D0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4C2731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773A5A" w:rsidRPr="00464050">
        <w:rPr>
          <w:rFonts w:ascii="Times New Roman" w:hAnsi="Times New Roman"/>
          <w:sz w:val="24"/>
          <w:szCs w:val="24"/>
        </w:rPr>
        <w:t xml:space="preserve">сумме </w:t>
      </w:r>
      <w:r w:rsidR="00596FAF">
        <w:rPr>
          <w:rFonts w:ascii="Times New Roman" w:hAnsi="Times New Roman"/>
          <w:sz w:val="24"/>
          <w:szCs w:val="24"/>
        </w:rPr>
        <w:t>2 563</w:t>
      </w:r>
      <w:r w:rsidR="002322AA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534519">
        <w:rPr>
          <w:rFonts w:ascii="Times New Roman" w:hAnsi="Times New Roman"/>
          <w:sz w:val="24"/>
          <w:szCs w:val="24"/>
        </w:rPr>
        <w:t xml:space="preserve">2 </w:t>
      </w:r>
      <w:r w:rsidR="00596FAF">
        <w:rPr>
          <w:rFonts w:ascii="Times New Roman" w:hAnsi="Times New Roman"/>
          <w:sz w:val="24"/>
          <w:szCs w:val="24"/>
        </w:rPr>
        <w:t>879</w:t>
      </w:r>
      <w:r w:rsidR="00577D8F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773A5A" w:rsidRPr="00464050">
        <w:rPr>
          <w:rFonts w:ascii="Times New Roman" w:hAnsi="Times New Roman"/>
          <w:sz w:val="24"/>
          <w:szCs w:val="24"/>
        </w:rPr>
        <w:t>У</w:t>
      </w:r>
      <w:r w:rsidR="00773A5A">
        <w:rPr>
          <w:rFonts w:ascii="Times New Roman" w:hAnsi="Times New Roman"/>
          <w:sz w:val="24"/>
          <w:szCs w:val="24"/>
        </w:rPr>
        <w:t>величение</w:t>
      </w:r>
      <w:r w:rsidR="00773A5A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составляет </w:t>
      </w:r>
      <w:r w:rsidR="002322AA">
        <w:rPr>
          <w:rFonts w:ascii="Times New Roman" w:hAnsi="Times New Roman"/>
          <w:sz w:val="24"/>
          <w:szCs w:val="24"/>
        </w:rPr>
        <w:t>39.0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661B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123604BA" w14:textId="5D7703AF" w:rsidR="00464050" w:rsidRPr="00464050" w:rsidRDefault="00773A5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6A7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046A7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046A7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046A7">
        <w:rPr>
          <w:rFonts w:ascii="Times New Roman" w:hAnsi="Times New Roman"/>
          <w:sz w:val="24"/>
          <w:szCs w:val="24"/>
        </w:rPr>
        <w:t xml:space="preserve"> доходам</w:t>
      </w:r>
      <w:r w:rsidR="001661B2">
        <w:rPr>
          <w:rFonts w:ascii="Times New Roman" w:hAnsi="Times New Roman"/>
          <w:sz w:val="24"/>
          <w:szCs w:val="24"/>
        </w:rPr>
        <w:t>,</w:t>
      </w:r>
      <w:r w:rsidR="00464050" w:rsidRPr="0040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увеличение</w:t>
      </w:r>
      <w:r w:rsidRPr="004046A7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046A7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046A7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046A7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5712D1">
        <w:rPr>
          <w:rFonts w:ascii="Times New Roman" w:hAnsi="Times New Roman"/>
          <w:b/>
          <w:sz w:val="24"/>
          <w:szCs w:val="24"/>
        </w:rPr>
        <w:t>316</w:t>
      </w:r>
      <w:r w:rsidRPr="004046A7">
        <w:rPr>
          <w:rFonts w:ascii="Times New Roman" w:hAnsi="Times New Roman"/>
          <w:b/>
          <w:sz w:val="24"/>
          <w:szCs w:val="24"/>
        </w:rPr>
        <w:t>.0</w:t>
      </w:r>
      <w:r w:rsidR="00577D8F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046A7">
        <w:rPr>
          <w:rFonts w:ascii="Times New Roman" w:hAnsi="Times New Roman"/>
          <w:b/>
          <w:sz w:val="24"/>
          <w:szCs w:val="24"/>
        </w:rPr>
        <w:t>тыс</w:t>
      </w:r>
      <w:r w:rsidR="00464050" w:rsidRPr="004046A7">
        <w:rPr>
          <w:rFonts w:ascii="Times New Roman" w:hAnsi="Times New Roman"/>
          <w:sz w:val="24"/>
          <w:szCs w:val="24"/>
        </w:rPr>
        <w:t xml:space="preserve">. </w:t>
      </w:r>
      <w:r w:rsidR="00464050" w:rsidRPr="004046A7">
        <w:rPr>
          <w:rFonts w:ascii="Times New Roman" w:hAnsi="Times New Roman"/>
          <w:b/>
          <w:sz w:val="24"/>
          <w:szCs w:val="24"/>
        </w:rPr>
        <w:t>руб.</w:t>
      </w:r>
      <w:r w:rsidR="00464050" w:rsidRPr="004046A7">
        <w:rPr>
          <w:rFonts w:ascii="Times New Roman" w:hAnsi="Times New Roman"/>
          <w:sz w:val="24"/>
          <w:szCs w:val="24"/>
        </w:rPr>
        <w:t xml:space="preserve"> или </w:t>
      </w:r>
      <w:r w:rsidRPr="004046A7">
        <w:rPr>
          <w:rFonts w:ascii="Times New Roman" w:hAnsi="Times New Roman"/>
          <w:sz w:val="24"/>
          <w:szCs w:val="24"/>
        </w:rPr>
        <w:t xml:space="preserve">на </w:t>
      </w:r>
      <w:r w:rsidR="005712D1">
        <w:rPr>
          <w:rFonts w:ascii="Times New Roman" w:hAnsi="Times New Roman"/>
          <w:sz w:val="24"/>
          <w:szCs w:val="24"/>
        </w:rPr>
        <w:t>12.32</w:t>
      </w:r>
      <w:r w:rsidR="000E419A" w:rsidRPr="004046A7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046A7">
        <w:rPr>
          <w:rFonts w:ascii="Times New Roman" w:hAnsi="Times New Roman"/>
          <w:b/>
          <w:sz w:val="24"/>
          <w:szCs w:val="24"/>
        </w:rPr>
        <w:t>%.</w:t>
      </w:r>
    </w:p>
    <w:p w14:paraId="78ED2B36" w14:textId="77777777" w:rsidR="005712D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017">
        <w:rPr>
          <w:rFonts w:ascii="Times New Roman" w:hAnsi="Times New Roman"/>
          <w:sz w:val="24"/>
          <w:szCs w:val="24"/>
        </w:rPr>
        <w:t xml:space="preserve">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8D4017">
        <w:rPr>
          <w:rFonts w:ascii="Times New Roman" w:hAnsi="Times New Roman"/>
          <w:sz w:val="24"/>
          <w:szCs w:val="24"/>
        </w:rPr>
        <w:t xml:space="preserve"> год в</w:t>
      </w:r>
      <w:r w:rsidRPr="00464050">
        <w:rPr>
          <w:rFonts w:ascii="Times New Roman" w:hAnsi="Times New Roman"/>
          <w:sz w:val="24"/>
          <w:szCs w:val="24"/>
        </w:rPr>
        <w:t xml:space="preserve"> сравнении с ожидаемым исполнением </w:t>
      </w:r>
      <w:r w:rsidR="001C78E3">
        <w:rPr>
          <w:rFonts w:ascii="Times New Roman" w:hAnsi="Times New Roman"/>
          <w:sz w:val="24"/>
          <w:szCs w:val="24"/>
        </w:rPr>
        <w:t xml:space="preserve">увеличение </w:t>
      </w:r>
      <w:r w:rsidRPr="00464050">
        <w:rPr>
          <w:rFonts w:ascii="Times New Roman" w:hAnsi="Times New Roman"/>
          <w:sz w:val="24"/>
          <w:szCs w:val="24"/>
        </w:rPr>
        <w:t>запланировано</w:t>
      </w:r>
      <w:r w:rsidR="005712D1">
        <w:rPr>
          <w:rFonts w:ascii="Times New Roman" w:hAnsi="Times New Roman"/>
          <w:sz w:val="24"/>
          <w:szCs w:val="24"/>
        </w:rPr>
        <w:t>:</w:t>
      </w:r>
    </w:p>
    <w:p w14:paraId="3D8E0038" w14:textId="3F19E69C" w:rsidR="005712D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по единому сельскохозяйственному налогу на </w:t>
      </w:r>
      <w:r w:rsidR="005712D1">
        <w:rPr>
          <w:rFonts w:ascii="Times New Roman" w:hAnsi="Times New Roman"/>
          <w:sz w:val="24"/>
          <w:szCs w:val="24"/>
        </w:rPr>
        <w:t>3.8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712D1">
        <w:rPr>
          <w:rFonts w:ascii="Times New Roman" w:hAnsi="Times New Roman"/>
          <w:sz w:val="24"/>
          <w:szCs w:val="24"/>
        </w:rPr>
        <w:t>,</w:t>
      </w:r>
      <w:r w:rsidR="005712D1" w:rsidRPr="005712D1">
        <w:t xml:space="preserve"> </w:t>
      </w:r>
      <w:r w:rsidR="005712D1" w:rsidRPr="005712D1">
        <w:rPr>
          <w:rFonts w:ascii="Times New Roman" w:hAnsi="Times New Roman"/>
          <w:sz w:val="24"/>
          <w:szCs w:val="24"/>
        </w:rPr>
        <w:t xml:space="preserve">или на </w:t>
      </w:r>
      <w:r w:rsidR="005712D1">
        <w:rPr>
          <w:rFonts w:ascii="Times New Roman" w:hAnsi="Times New Roman"/>
          <w:sz w:val="24"/>
          <w:szCs w:val="24"/>
        </w:rPr>
        <w:t>3.16</w:t>
      </w:r>
      <w:r w:rsidR="005712D1" w:rsidRPr="005712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12D1" w:rsidRPr="005712D1">
        <w:rPr>
          <w:rFonts w:ascii="Times New Roman" w:hAnsi="Times New Roman"/>
          <w:sz w:val="24"/>
          <w:szCs w:val="24"/>
        </w:rPr>
        <w:t>%</w:t>
      </w:r>
      <w:r w:rsidR="005712D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1739A03C" w14:textId="3BCA7560" w:rsidR="005712D1" w:rsidRDefault="001661B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4519" w:rsidRPr="00464050">
        <w:rPr>
          <w:rFonts w:ascii="Times New Roman" w:hAnsi="Times New Roman"/>
          <w:sz w:val="24"/>
          <w:szCs w:val="24"/>
        </w:rPr>
        <w:t xml:space="preserve">по акцизам </w:t>
      </w:r>
      <w:r w:rsidR="00773A5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534519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773A5A" w:rsidRPr="00464050">
        <w:rPr>
          <w:rFonts w:ascii="Times New Roman" w:hAnsi="Times New Roman"/>
          <w:sz w:val="24"/>
          <w:szCs w:val="24"/>
        </w:rPr>
        <w:t>территории РФ</w:t>
      </w:r>
      <w:r w:rsidR="00534519" w:rsidRPr="00464050">
        <w:rPr>
          <w:rFonts w:ascii="Times New Roman" w:hAnsi="Times New Roman"/>
          <w:sz w:val="24"/>
          <w:szCs w:val="24"/>
        </w:rPr>
        <w:t xml:space="preserve">   на </w:t>
      </w:r>
      <w:r w:rsidR="005712D1">
        <w:rPr>
          <w:rFonts w:ascii="Times New Roman" w:hAnsi="Times New Roman"/>
          <w:sz w:val="24"/>
          <w:szCs w:val="24"/>
        </w:rPr>
        <w:t>131</w:t>
      </w:r>
      <w:r w:rsidR="00534519">
        <w:rPr>
          <w:rFonts w:ascii="Times New Roman" w:hAnsi="Times New Roman"/>
          <w:sz w:val="24"/>
          <w:szCs w:val="24"/>
        </w:rPr>
        <w:t>.0</w:t>
      </w:r>
      <w:r w:rsidR="00534519" w:rsidRPr="00464050">
        <w:rPr>
          <w:rFonts w:ascii="Times New Roman" w:hAnsi="Times New Roman"/>
          <w:sz w:val="24"/>
          <w:szCs w:val="24"/>
        </w:rPr>
        <w:t xml:space="preserve"> тыс. </w:t>
      </w:r>
      <w:r w:rsidR="005712D1" w:rsidRPr="00464050">
        <w:rPr>
          <w:rFonts w:ascii="Times New Roman" w:hAnsi="Times New Roman"/>
          <w:sz w:val="24"/>
          <w:szCs w:val="24"/>
        </w:rPr>
        <w:t>руб.</w:t>
      </w:r>
      <w:r w:rsidR="005712D1">
        <w:rPr>
          <w:rFonts w:ascii="Times New Roman" w:hAnsi="Times New Roman"/>
          <w:sz w:val="24"/>
          <w:szCs w:val="24"/>
        </w:rPr>
        <w:t>,</w:t>
      </w:r>
      <w:r w:rsidR="005712D1" w:rsidRPr="005712D1">
        <w:t xml:space="preserve"> </w:t>
      </w:r>
      <w:r w:rsidR="005712D1" w:rsidRPr="005712D1">
        <w:rPr>
          <w:rFonts w:ascii="Times New Roman" w:hAnsi="Times New Roman"/>
          <w:sz w:val="24"/>
          <w:szCs w:val="24"/>
        </w:rPr>
        <w:t xml:space="preserve">или на </w:t>
      </w:r>
      <w:r w:rsidR="005712D1">
        <w:rPr>
          <w:rFonts w:ascii="Times New Roman" w:hAnsi="Times New Roman"/>
          <w:sz w:val="24"/>
          <w:szCs w:val="24"/>
        </w:rPr>
        <w:t>9.67</w:t>
      </w:r>
      <w:r w:rsidR="005712D1" w:rsidRPr="005712D1">
        <w:rPr>
          <w:rFonts w:ascii="Times New Roman" w:hAnsi="Times New Roman"/>
          <w:sz w:val="24"/>
          <w:szCs w:val="24"/>
        </w:rPr>
        <w:t xml:space="preserve"> %</w:t>
      </w:r>
      <w:r w:rsidR="005712D1">
        <w:rPr>
          <w:rFonts w:ascii="Times New Roman" w:hAnsi="Times New Roman"/>
          <w:sz w:val="24"/>
          <w:szCs w:val="24"/>
        </w:rPr>
        <w:t>;</w:t>
      </w:r>
    </w:p>
    <w:p w14:paraId="3D600ADE" w14:textId="70ADBE93" w:rsidR="002322AA" w:rsidRDefault="00C554A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1B2">
        <w:rPr>
          <w:rFonts w:ascii="Times New Roman" w:hAnsi="Times New Roman"/>
          <w:sz w:val="24"/>
          <w:szCs w:val="24"/>
        </w:rPr>
        <w:t xml:space="preserve">по налогу на имущество с физических лиц на </w:t>
      </w:r>
      <w:r w:rsidR="005712D1">
        <w:rPr>
          <w:rFonts w:ascii="Times New Roman" w:hAnsi="Times New Roman"/>
          <w:sz w:val="24"/>
          <w:szCs w:val="24"/>
        </w:rPr>
        <w:t>5</w:t>
      </w:r>
      <w:r w:rsidR="001661B2">
        <w:rPr>
          <w:rFonts w:ascii="Times New Roman" w:hAnsi="Times New Roman"/>
          <w:sz w:val="24"/>
          <w:szCs w:val="24"/>
        </w:rPr>
        <w:t>.0 тыс.</w:t>
      </w:r>
      <w:r w:rsidR="005712D1">
        <w:rPr>
          <w:rFonts w:ascii="Times New Roman" w:hAnsi="Times New Roman"/>
          <w:sz w:val="24"/>
          <w:szCs w:val="24"/>
        </w:rPr>
        <w:t xml:space="preserve"> руб.</w:t>
      </w:r>
      <w:r w:rsidR="005712D1" w:rsidRPr="005712D1">
        <w:t xml:space="preserve"> </w:t>
      </w:r>
      <w:r w:rsidR="005712D1" w:rsidRPr="005712D1">
        <w:rPr>
          <w:rFonts w:ascii="Times New Roman" w:hAnsi="Times New Roman"/>
          <w:sz w:val="24"/>
          <w:szCs w:val="24"/>
        </w:rPr>
        <w:t xml:space="preserve">или на </w:t>
      </w:r>
      <w:r w:rsidR="005712D1">
        <w:rPr>
          <w:rFonts w:ascii="Times New Roman" w:hAnsi="Times New Roman"/>
          <w:sz w:val="24"/>
          <w:szCs w:val="24"/>
        </w:rPr>
        <w:t>7.69</w:t>
      </w:r>
      <w:r w:rsidR="005712D1" w:rsidRPr="005712D1">
        <w:rPr>
          <w:rFonts w:ascii="Times New Roman" w:hAnsi="Times New Roman"/>
          <w:sz w:val="24"/>
          <w:szCs w:val="24"/>
        </w:rPr>
        <w:t xml:space="preserve"> %</w:t>
      </w:r>
      <w:r w:rsidR="005712D1">
        <w:rPr>
          <w:rFonts w:ascii="Times New Roman" w:hAnsi="Times New Roman"/>
          <w:sz w:val="24"/>
          <w:szCs w:val="24"/>
        </w:rPr>
        <w:t>;</w:t>
      </w:r>
    </w:p>
    <w:p w14:paraId="4C95610C" w14:textId="1A992BD1" w:rsidR="005712D1" w:rsidRDefault="005712D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2D1">
        <w:rPr>
          <w:rFonts w:ascii="Times New Roman" w:hAnsi="Times New Roman"/>
          <w:sz w:val="24"/>
          <w:szCs w:val="24"/>
        </w:rPr>
        <w:t xml:space="preserve">по земельному налогу на </w:t>
      </w:r>
      <w:r>
        <w:rPr>
          <w:rFonts w:ascii="Times New Roman" w:hAnsi="Times New Roman"/>
          <w:sz w:val="24"/>
          <w:szCs w:val="24"/>
        </w:rPr>
        <w:t>206</w:t>
      </w:r>
      <w:r w:rsidRPr="00571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712D1">
        <w:rPr>
          <w:rFonts w:ascii="Times New Roman" w:hAnsi="Times New Roman"/>
          <w:sz w:val="24"/>
          <w:szCs w:val="24"/>
        </w:rPr>
        <w:t xml:space="preserve"> тыс. руб. или на 4.15 %</w:t>
      </w:r>
      <w:r>
        <w:rPr>
          <w:rFonts w:ascii="Times New Roman" w:hAnsi="Times New Roman"/>
          <w:sz w:val="24"/>
          <w:szCs w:val="24"/>
        </w:rPr>
        <w:t>.</w:t>
      </w:r>
    </w:p>
    <w:p w14:paraId="4D6BB2F5" w14:textId="63C197D0" w:rsidR="005712D1" w:rsidRDefault="002322A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2AA">
        <w:rPr>
          <w:rFonts w:ascii="Times New Roman" w:hAnsi="Times New Roman"/>
          <w:b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по НДФЛ на </w:t>
      </w:r>
      <w:r w:rsidR="005712D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.0 тыс. руб. </w:t>
      </w:r>
    </w:p>
    <w:p w14:paraId="616909B8" w14:textId="62F31AB9" w:rsidR="001661B2" w:rsidRPr="00464050" w:rsidRDefault="001661B2" w:rsidP="00166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C2731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15ACB">
        <w:rPr>
          <w:rFonts w:ascii="Times New Roman" w:hAnsi="Times New Roman"/>
          <w:sz w:val="24"/>
          <w:szCs w:val="24"/>
        </w:rPr>
        <w:t>0</w:t>
      </w:r>
      <w:r w:rsidR="002322A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4C2731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 запланировано – </w:t>
      </w:r>
      <w:r w:rsidR="002322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 тыс. руб.</w:t>
      </w:r>
    </w:p>
    <w:p w14:paraId="15A6B92E" w14:textId="7F2B8BBA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4C2731">
        <w:rPr>
          <w:rFonts w:ascii="Times New Roman" w:hAnsi="Times New Roman"/>
          <w:b/>
          <w:sz w:val="24"/>
          <w:szCs w:val="24"/>
        </w:rPr>
        <w:t>2022</w:t>
      </w:r>
      <w:r w:rsidR="00BA633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14:paraId="381ACB50" w14:textId="3FF20C66" w:rsidR="00D230D7" w:rsidRPr="00464050" w:rsidRDefault="00D230D7" w:rsidP="00D2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773A5A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731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определено исходя из прогнозируемого фонда оплаты труда на планируемый год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C59AA5" w14:textId="77777777" w:rsidR="00615ACB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773A5A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5ACB" w:rsidRPr="00615ACB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6E4BC04B" w14:textId="7A4F859C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 w:rsidR="004D054F"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14:paraId="6B1CE877" w14:textId="440EE79F" w:rsidR="008D4017" w:rsidRDefault="00D230D7" w:rsidP="008D4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D4017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proofErr w:type="spellStart"/>
      <w:r w:rsidR="001661B2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8D4017">
        <w:rPr>
          <w:rFonts w:ascii="Times New Roman" w:hAnsi="Times New Roman"/>
          <w:sz w:val="24"/>
          <w:szCs w:val="24"/>
        </w:rPr>
        <w:t xml:space="preserve"> в </w:t>
      </w:r>
      <w:r w:rsidR="004C2731">
        <w:rPr>
          <w:rFonts w:ascii="Times New Roman" w:hAnsi="Times New Roman"/>
          <w:sz w:val="24"/>
          <w:szCs w:val="24"/>
        </w:rPr>
        <w:t>2021</w:t>
      </w:r>
      <w:r w:rsidR="008D4017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4F0F1ABC" w14:textId="33EB204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773A5A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773A5A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 w:rsidR="00D230D7">
        <w:rPr>
          <w:rFonts w:ascii="Times New Roman" w:hAnsi="Times New Roman"/>
          <w:sz w:val="24"/>
          <w:szCs w:val="24"/>
        </w:rPr>
        <w:t>, зачисляется в бюджет поселения</w:t>
      </w:r>
      <w:r w:rsidR="00CD4616">
        <w:rPr>
          <w:rFonts w:ascii="Times New Roman" w:hAnsi="Times New Roman"/>
          <w:sz w:val="24"/>
          <w:szCs w:val="24"/>
        </w:rPr>
        <w:t xml:space="preserve">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118181B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5A97D6" w14:textId="25A92D5E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1661B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E7FA95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291063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92781" w14:textId="413E3B8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proofErr w:type="spellStart"/>
      <w:r w:rsidR="00773A5A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773A5A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773A5A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615ACB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645D556E" w14:textId="3185C79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1661B2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</w:t>
      </w:r>
      <w:r w:rsidR="00773A5A" w:rsidRPr="00464050">
        <w:rPr>
          <w:rFonts w:ascii="Times New Roman" w:hAnsi="Times New Roman"/>
          <w:sz w:val="24"/>
          <w:szCs w:val="24"/>
        </w:rPr>
        <w:t>записк</w:t>
      </w:r>
      <w:r w:rsidR="00773A5A">
        <w:rPr>
          <w:rFonts w:ascii="Times New Roman" w:hAnsi="Times New Roman"/>
          <w:sz w:val="24"/>
          <w:szCs w:val="24"/>
        </w:rPr>
        <w:t>е</w:t>
      </w:r>
      <w:r w:rsidR="00773A5A" w:rsidRPr="00464050">
        <w:rPr>
          <w:rFonts w:ascii="Times New Roman" w:hAnsi="Times New Roman"/>
          <w:sz w:val="24"/>
          <w:szCs w:val="24"/>
        </w:rPr>
        <w:t>, не</w:t>
      </w:r>
      <w:r w:rsidRPr="00464050">
        <w:rPr>
          <w:rFonts w:ascii="Times New Roman" w:hAnsi="Times New Roman"/>
          <w:sz w:val="24"/>
          <w:szCs w:val="24"/>
        </w:rPr>
        <w:t xml:space="preserve"> отражены причины увеличения или уменьшения расходов по сравнению с ожидаемыми и плановыми расходами </w:t>
      </w:r>
      <w:r w:rsidR="004C2731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6BA3476F" w14:textId="4CC02C62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773A5A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615ACB">
        <w:rPr>
          <w:rFonts w:ascii="Times New Roman" w:hAnsi="Times New Roman"/>
          <w:sz w:val="24"/>
          <w:szCs w:val="24"/>
        </w:rPr>
        <w:t>5 810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4C2731">
        <w:rPr>
          <w:rFonts w:ascii="Times New Roman" w:hAnsi="Times New Roman"/>
          <w:sz w:val="24"/>
          <w:szCs w:val="24"/>
        </w:rPr>
        <w:t>2023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615ACB">
        <w:rPr>
          <w:rFonts w:ascii="Times New Roman" w:hAnsi="Times New Roman"/>
          <w:sz w:val="24"/>
          <w:szCs w:val="24"/>
        </w:rPr>
        <w:t>3011.2 т</w:t>
      </w:r>
      <w:r w:rsidR="00577CBD" w:rsidRPr="00577CBD">
        <w:rPr>
          <w:rFonts w:ascii="Times New Roman" w:hAnsi="Times New Roman"/>
          <w:sz w:val="24"/>
          <w:szCs w:val="24"/>
        </w:rPr>
        <w:t xml:space="preserve">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773A5A" w:rsidRPr="00577CBD">
        <w:rPr>
          <w:rFonts w:ascii="Times New Roman" w:hAnsi="Times New Roman"/>
          <w:sz w:val="24"/>
          <w:szCs w:val="24"/>
        </w:rPr>
        <w:t xml:space="preserve">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615ACB">
        <w:rPr>
          <w:rFonts w:ascii="Times New Roman" w:hAnsi="Times New Roman"/>
          <w:sz w:val="24"/>
          <w:szCs w:val="24"/>
        </w:rPr>
        <w:t>3031.2</w:t>
      </w:r>
      <w:r w:rsidR="004D054F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</w:t>
      </w:r>
      <w:r w:rsidR="002322AA">
        <w:rPr>
          <w:rFonts w:ascii="Times New Roman" w:hAnsi="Times New Roman"/>
          <w:sz w:val="24"/>
          <w:szCs w:val="24"/>
        </w:rPr>
        <w:t>.</w:t>
      </w:r>
    </w:p>
    <w:p w14:paraId="71F84B6E" w14:textId="449A66F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854AAE">
        <w:rPr>
          <w:rFonts w:ascii="Times New Roman" w:hAnsi="Times New Roman"/>
          <w:b/>
          <w:sz w:val="24"/>
          <w:szCs w:val="24"/>
        </w:rPr>
        <w:t>Структ</w:t>
      </w:r>
      <w:r w:rsidRPr="00577CBD">
        <w:rPr>
          <w:rFonts w:ascii="Times New Roman" w:hAnsi="Times New Roman"/>
          <w:b/>
          <w:sz w:val="24"/>
          <w:szCs w:val="24"/>
        </w:rPr>
        <w:t>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773A5A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773A5A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C2731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4C2731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5D72C08E" w14:textId="6468C7F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046A7">
        <w:rPr>
          <w:rFonts w:ascii="Times New Roman" w:hAnsi="Times New Roman"/>
          <w:sz w:val="24"/>
          <w:szCs w:val="24"/>
        </w:rPr>
        <w:t>Рассматрив</w:t>
      </w:r>
      <w:r w:rsidRPr="00464050">
        <w:rPr>
          <w:rFonts w:ascii="Times New Roman" w:hAnsi="Times New Roman"/>
          <w:sz w:val="24"/>
          <w:szCs w:val="24"/>
        </w:rPr>
        <w:t xml:space="preserve">ая структуру расходов </w:t>
      </w:r>
      <w:r w:rsidR="00773A5A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767F11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C554A4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73A5A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773A5A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4C2731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4C2731">
        <w:rPr>
          <w:rFonts w:ascii="Times New Roman" w:hAnsi="Times New Roman"/>
          <w:sz w:val="24"/>
          <w:szCs w:val="24"/>
        </w:rPr>
        <w:t>2021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2322AA">
        <w:rPr>
          <w:rFonts w:ascii="Times New Roman" w:hAnsi="Times New Roman"/>
          <w:sz w:val="24"/>
          <w:szCs w:val="24"/>
        </w:rPr>
        <w:t>4</w:t>
      </w:r>
      <w:r w:rsidR="00767F11">
        <w:rPr>
          <w:rFonts w:ascii="Times New Roman" w:hAnsi="Times New Roman"/>
          <w:sz w:val="24"/>
          <w:szCs w:val="24"/>
        </w:rPr>
        <w:t> 954.2</w:t>
      </w:r>
      <w:r w:rsidR="00854AA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руб., в проекте бюджета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767F1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767F11">
        <w:rPr>
          <w:rFonts w:ascii="Times New Roman" w:hAnsi="Times New Roman"/>
          <w:sz w:val="24"/>
          <w:szCs w:val="24"/>
        </w:rPr>
        <w:t>5 810.5</w:t>
      </w:r>
      <w:r w:rsidRPr="00464050">
        <w:rPr>
          <w:rFonts w:ascii="Times New Roman" w:hAnsi="Times New Roman"/>
          <w:sz w:val="24"/>
          <w:szCs w:val="24"/>
        </w:rPr>
        <w:t xml:space="preserve"> тыс. руб.   </w:t>
      </w:r>
      <w:r w:rsidR="00767F11">
        <w:rPr>
          <w:rFonts w:ascii="Times New Roman" w:hAnsi="Times New Roman"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773A5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4C2731">
        <w:rPr>
          <w:rFonts w:ascii="Times New Roman" w:hAnsi="Times New Roman"/>
          <w:sz w:val="24"/>
          <w:szCs w:val="24"/>
        </w:rPr>
        <w:t>2021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</w:t>
      </w:r>
      <w:r w:rsidR="00773A5A">
        <w:rPr>
          <w:rFonts w:ascii="Times New Roman" w:hAnsi="Times New Roman"/>
          <w:sz w:val="24"/>
          <w:szCs w:val="24"/>
        </w:rPr>
        <w:t>одом</w:t>
      </w:r>
      <w:r w:rsidR="00773A5A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887F3F">
        <w:rPr>
          <w:rFonts w:ascii="Times New Roman" w:hAnsi="Times New Roman"/>
          <w:sz w:val="24"/>
          <w:szCs w:val="24"/>
        </w:rPr>
        <w:t xml:space="preserve"> </w:t>
      </w:r>
      <w:r w:rsidR="00767F11">
        <w:rPr>
          <w:rFonts w:ascii="Times New Roman" w:hAnsi="Times New Roman"/>
          <w:sz w:val="24"/>
          <w:szCs w:val="24"/>
        </w:rPr>
        <w:t>856.3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165202B2" w14:textId="6D2496CE" w:rsidR="00464050" w:rsidRDefault="00773A5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4C2731">
        <w:rPr>
          <w:rFonts w:ascii="Times New Roman" w:hAnsi="Times New Roman"/>
          <w:sz w:val="24"/>
          <w:szCs w:val="24"/>
        </w:rPr>
        <w:t>2022</w:t>
      </w:r>
      <w:r w:rsidR="00854AAE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.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2021</w:t>
      </w:r>
      <w:r w:rsidR="00854AAE">
        <w:rPr>
          <w:rFonts w:ascii="Times New Roman" w:hAnsi="Times New Roman"/>
          <w:sz w:val="24"/>
          <w:szCs w:val="24"/>
        </w:rPr>
        <w:t xml:space="preserve"> годом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633E2AD9" w14:textId="29322C8D" w:rsidR="00454E79" w:rsidRDefault="00454E79" w:rsidP="00454E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67F11">
        <w:rPr>
          <w:rFonts w:ascii="Times New Roman" w:hAnsi="Times New Roman"/>
          <w:b/>
          <w:sz w:val="24"/>
          <w:szCs w:val="24"/>
        </w:rPr>
        <w:t>124.6</w:t>
      </w:r>
      <w:r w:rsidR="00773A5A">
        <w:rPr>
          <w:rFonts w:ascii="Times New Roman" w:hAnsi="Times New Roman"/>
          <w:b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тыс.</w:t>
      </w:r>
      <w:r w:rsidRPr="00464050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14:paraId="62FEABE9" w14:textId="2F3ACF5F" w:rsidR="00C554A4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767F11">
        <w:rPr>
          <w:rFonts w:ascii="Times New Roman" w:hAnsi="Times New Roman"/>
          <w:b/>
          <w:sz w:val="24"/>
          <w:szCs w:val="24"/>
        </w:rPr>
        <w:t>94.8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767F1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1F27BD60" w14:textId="7A0CF525" w:rsidR="00C554A4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767F11">
        <w:rPr>
          <w:rFonts w:ascii="Times New Roman" w:hAnsi="Times New Roman"/>
          <w:b/>
          <w:sz w:val="24"/>
          <w:szCs w:val="24"/>
        </w:rPr>
        <w:t>464.7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767F11">
        <w:rPr>
          <w:rFonts w:ascii="Times New Roman" w:hAnsi="Times New Roman"/>
          <w:sz w:val="24"/>
          <w:szCs w:val="24"/>
        </w:rPr>
        <w:t>;</w:t>
      </w:r>
    </w:p>
    <w:p w14:paraId="5E258958" w14:textId="54480F2E" w:rsidR="00767F11" w:rsidRPr="00767F11" w:rsidRDefault="00767F11" w:rsidP="00C554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67F11">
        <w:rPr>
          <w:rFonts w:ascii="Times New Roman" w:hAnsi="Times New Roman"/>
          <w:b/>
          <w:bCs/>
          <w:sz w:val="24"/>
          <w:szCs w:val="24"/>
        </w:rPr>
        <w:t>«Культура, кинематография» на -</w:t>
      </w:r>
      <w:r>
        <w:rPr>
          <w:rFonts w:ascii="Times New Roman" w:hAnsi="Times New Roman"/>
          <w:b/>
          <w:bCs/>
          <w:sz w:val="24"/>
          <w:szCs w:val="24"/>
        </w:rPr>
        <w:t>12.2</w:t>
      </w:r>
      <w:r w:rsidRPr="00767F11">
        <w:rPr>
          <w:rFonts w:ascii="Times New Roman" w:hAnsi="Times New Roman"/>
          <w:b/>
          <w:bCs/>
          <w:sz w:val="24"/>
          <w:szCs w:val="24"/>
        </w:rPr>
        <w:t xml:space="preserve"> тыс. руб.</w:t>
      </w:r>
    </w:p>
    <w:p w14:paraId="5298E078" w14:textId="1E8F963B" w:rsidR="00C554A4" w:rsidRDefault="00767F11" w:rsidP="00767F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73A5A" w:rsidRPr="00464050">
        <w:rPr>
          <w:rFonts w:ascii="Times New Roman" w:hAnsi="Times New Roman"/>
          <w:sz w:val="24"/>
          <w:szCs w:val="24"/>
        </w:rPr>
        <w:t>величение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запланировано- </w:t>
      </w:r>
      <w:r w:rsidR="00773A5A" w:rsidRPr="00464050">
        <w:rPr>
          <w:rFonts w:ascii="Times New Roman" w:hAnsi="Times New Roman"/>
          <w:sz w:val="24"/>
          <w:szCs w:val="24"/>
        </w:rPr>
        <w:t>по разделу</w:t>
      </w:r>
      <w:r w:rsidR="00C554A4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767F11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2C4439">
        <w:rPr>
          <w:rFonts w:ascii="Times New Roman" w:hAnsi="Times New Roman"/>
          <w:b/>
          <w:sz w:val="24"/>
          <w:szCs w:val="24"/>
        </w:rPr>
        <w:t>1552.6</w:t>
      </w:r>
      <w:r w:rsidRPr="00767F11">
        <w:rPr>
          <w:rFonts w:ascii="Times New Roman" w:hAnsi="Times New Roman"/>
          <w:b/>
          <w:sz w:val="24"/>
          <w:szCs w:val="24"/>
        </w:rPr>
        <w:t xml:space="preserve"> тыс.</w:t>
      </w:r>
      <w:r w:rsidR="002C4439">
        <w:rPr>
          <w:rFonts w:ascii="Times New Roman" w:hAnsi="Times New Roman"/>
          <w:b/>
          <w:sz w:val="24"/>
          <w:szCs w:val="24"/>
        </w:rPr>
        <w:t xml:space="preserve"> </w:t>
      </w:r>
      <w:r w:rsidRPr="00767F11">
        <w:rPr>
          <w:rFonts w:ascii="Times New Roman" w:hAnsi="Times New Roman"/>
          <w:b/>
          <w:sz w:val="24"/>
          <w:szCs w:val="24"/>
        </w:rPr>
        <w:t xml:space="preserve">руб. </w:t>
      </w:r>
    </w:p>
    <w:p w14:paraId="4DE83834" w14:textId="7BA51497" w:rsidR="00854AAE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6A5C">
        <w:rPr>
          <w:rFonts w:ascii="Times New Roman" w:hAnsi="Times New Roman"/>
          <w:sz w:val="24"/>
          <w:szCs w:val="24"/>
        </w:rPr>
        <w:t xml:space="preserve">В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36A5C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-  </w:t>
      </w:r>
      <w:r w:rsidR="00854AAE">
        <w:rPr>
          <w:rFonts w:ascii="Times New Roman" w:hAnsi="Times New Roman"/>
          <w:sz w:val="24"/>
          <w:szCs w:val="24"/>
        </w:rPr>
        <w:t xml:space="preserve"> </w:t>
      </w:r>
      <w:r w:rsidR="002C4439">
        <w:rPr>
          <w:rFonts w:ascii="Times New Roman" w:hAnsi="Times New Roman"/>
          <w:sz w:val="24"/>
          <w:szCs w:val="24"/>
        </w:rPr>
        <w:t>228.0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773A5A" w:rsidRPr="00464050">
        <w:rPr>
          <w:rFonts w:ascii="Times New Roman" w:hAnsi="Times New Roman"/>
          <w:sz w:val="24"/>
          <w:szCs w:val="24"/>
        </w:rPr>
        <w:t xml:space="preserve">или </w:t>
      </w:r>
      <w:r w:rsidR="002C4439">
        <w:rPr>
          <w:rFonts w:ascii="Times New Roman" w:hAnsi="Times New Roman"/>
          <w:sz w:val="24"/>
          <w:szCs w:val="24"/>
        </w:rPr>
        <w:t>3.92</w:t>
      </w:r>
      <w:r w:rsidR="005067E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</w:t>
      </w:r>
      <w:r w:rsidR="00773A5A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 xml:space="preserve">Культура, </w:t>
      </w:r>
      <w:r w:rsidR="00773A5A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2C4439">
        <w:rPr>
          <w:rFonts w:ascii="Times New Roman" w:hAnsi="Times New Roman"/>
          <w:sz w:val="24"/>
          <w:szCs w:val="24"/>
        </w:rPr>
        <w:t>3.92</w:t>
      </w:r>
      <w:r w:rsidR="00627BA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436A5C">
        <w:rPr>
          <w:rFonts w:ascii="Times New Roman" w:hAnsi="Times New Roman"/>
          <w:sz w:val="24"/>
          <w:szCs w:val="24"/>
        </w:rPr>
        <w:t xml:space="preserve">. </w:t>
      </w:r>
    </w:p>
    <w:p w14:paraId="60C11036" w14:textId="52F17E1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773A5A">
        <w:rPr>
          <w:rFonts w:ascii="Times New Roman" w:hAnsi="Times New Roman"/>
          <w:b/>
          <w:sz w:val="24"/>
          <w:szCs w:val="24"/>
        </w:rPr>
        <w:t>5</w:t>
      </w:r>
      <w:r w:rsidR="00773A5A" w:rsidRPr="00464050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464050">
        <w:rPr>
          <w:rFonts w:ascii="Times New Roman" w:hAnsi="Times New Roman"/>
          <w:b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2C4439">
        <w:rPr>
          <w:rFonts w:ascii="Times New Roman" w:hAnsi="Times New Roman"/>
          <w:b/>
          <w:sz w:val="24"/>
          <w:szCs w:val="24"/>
        </w:rPr>
        <w:t>5 848.4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4C2731">
        <w:rPr>
          <w:rFonts w:ascii="Times New Roman" w:hAnsi="Times New Roman"/>
          <w:sz w:val="24"/>
          <w:szCs w:val="24"/>
        </w:rPr>
        <w:t>2022</w:t>
      </w:r>
      <w:r w:rsidR="00671190">
        <w:rPr>
          <w:rFonts w:ascii="Times New Roman" w:hAnsi="Times New Roman"/>
          <w:sz w:val="24"/>
          <w:szCs w:val="24"/>
        </w:rPr>
        <w:t xml:space="preserve"> финансирование </w:t>
      </w:r>
      <w:r w:rsidR="00436A5C">
        <w:rPr>
          <w:rFonts w:ascii="Times New Roman" w:hAnsi="Times New Roman"/>
          <w:sz w:val="24"/>
          <w:szCs w:val="24"/>
        </w:rPr>
        <w:t>4</w:t>
      </w:r>
      <w:r w:rsidR="00671190">
        <w:rPr>
          <w:rFonts w:ascii="Times New Roman" w:hAnsi="Times New Roman"/>
          <w:sz w:val="24"/>
          <w:szCs w:val="24"/>
        </w:rPr>
        <w:t xml:space="preserve"> программ </w:t>
      </w:r>
      <w:r w:rsidR="00AB0492">
        <w:rPr>
          <w:rFonts w:ascii="Times New Roman" w:hAnsi="Times New Roman"/>
          <w:sz w:val="24"/>
          <w:szCs w:val="24"/>
        </w:rPr>
        <w:t>-</w:t>
      </w:r>
      <w:r w:rsidR="002C4439">
        <w:rPr>
          <w:rFonts w:ascii="Times New Roman" w:hAnsi="Times New Roman"/>
          <w:b/>
          <w:sz w:val="24"/>
          <w:szCs w:val="24"/>
        </w:rPr>
        <w:t>3 006.2</w:t>
      </w:r>
      <w:r w:rsidR="00671190">
        <w:rPr>
          <w:rFonts w:ascii="Times New Roman" w:hAnsi="Times New Roman"/>
          <w:sz w:val="24"/>
          <w:szCs w:val="24"/>
        </w:rPr>
        <w:t xml:space="preserve"> тыс.</w:t>
      </w:r>
      <w:r w:rsidR="002C4439">
        <w:rPr>
          <w:rFonts w:ascii="Times New Roman" w:hAnsi="Times New Roman"/>
          <w:sz w:val="24"/>
          <w:szCs w:val="24"/>
        </w:rPr>
        <w:t xml:space="preserve"> </w:t>
      </w:r>
      <w:r w:rsidR="00671190">
        <w:rPr>
          <w:rFonts w:ascii="Times New Roman" w:hAnsi="Times New Roman"/>
          <w:sz w:val="24"/>
          <w:szCs w:val="24"/>
        </w:rPr>
        <w:t xml:space="preserve">руб. и на </w:t>
      </w:r>
      <w:r w:rsidR="004C2731">
        <w:rPr>
          <w:rFonts w:ascii="Times New Roman" w:hAnsi="Times New Roman"/>
          <w:sz w:val="24"/>
          <w:szCs w:val="24"/>
        </w:rPr>
        <w:t>2024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671190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2038DC">
        <w:rPr>
          <w:rFonts w:ascii="Times New Roman" w:hAnsi="Times New Roman"/>
          <w:sz w:val="24"/>
          <w:szCs w:val="24"/>
        </w:rPr>
        <w:t>4</w:t>
      </w:r>
      <w:r w:rsidR="005067E9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2C4439">
        <w:rPr>
          <w:rFonts w:ascii="Times New Roman" w:hAnsi="Times New Roman"/>
          <w:b/>
          <w:sz w:val="24"/>
          <w:szCs w:val="24"/>
        </w:rPr>
        <w:t>3 026.2</w:t>
      </w:r>
      <w:r w:rsidR="00627BA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</w:t>
      </w:r>
      <w:r w:rsidR="00773A5A" w:rsidRPr="00464050">
        <w:rPr>
          <w:rFonts w:ascii="Times New Roman" w:hAnsi="Times New Roman"/>
          <w:sz w:val="24"/>
          <w:szCs w:val="24"/>
        </w:rPr>
        <w:t>руб. 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2C4439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6997C1FA" w14:textId="57F275A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4C2731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C2731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6B1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2C443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2C443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1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773A5A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AB0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203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рублей.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0.0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7DF99644" w14:textId="23C08249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2C4439">
        <w:rPr>
          <w:rFonts w:ascii="Times New Roman" w:hAnsi="Times New Roman"/>
          <w:sz w:val="24"/>
          <w:szCs w:val="24"/>
        </w:rPr>
        <w:t>17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773A5A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6B06B7F8" w14:textId="49F8E88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773A5A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773A5A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773A5A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73A5A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7BCC9C4D" w14:textId="405D37A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4C2731">
        <w:rPr>
          <w:rFonts w:ascii="Times New Roman" w:hAnsi="Times New Roman"/>
          <w:sz w:val="24"/>
          <w:szCs w:val="24"/>
        </w:rPr>
        <w:t>2023</w:t>
      </w:r>
      <w:r w:rsidR="0041626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773A5A" w:rsidRPr="00464050">
        <w:rPr>
          <w:rFonts w:ascii="Times New Roman" w:hAnsi="Times New Roman"/>
          <w:sz w:val="24"/>
          <w:szCs w:val="24"/>
        </w:rPr>
        <w:t>- 2.</w:t>
      </w:r>
      <w:r w:rsidR="00D349D9">
        <w:rPr>
          <w:rFonts w:ascii="Times New Roman" w:hAnsi="Times New Roman"/>
          <w:sz w:val="24"/>
          <w:szCs w:val="24"/>
        </w:rPr>
        <w:t>57</w:t>
      </w:r>
      <w:r w:rsidRPr="00464050">
        <w:rPr>
          <w:rFonts w:ascii="Times New Roman" w:hAnsi="Times New Roman"/>
          <w:sz w:val="24"/>
          <w:szCs w:val="24"/>
        </w:rPr>
        <w:t>% (</w:t>
      </w:r>
      <w:r w:rsidR="00D349D9">
        <w:rPr>
          <w:rFonts w:ascii="Times New Roman" w:hAnsi="Times New Roman"/>
          <w:sz w:val="24"/>
          <w:szCs w:val="24"/>
        </w:rPr>
        <w:t>75.3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436A5C">
        <w:rPr>
          <w:rFonts w:ascii="Times New Roman" w:hAnsi="Times New Roman"/>
          <w:sz w:val="24"/>
          <w:szCs w:val="24"/>
        </w:rPr>
        <w:t>3</w:t>
      </w:r>
      <w:r w:rsidR="00DC052F">
        <w:rPr>
          <w:rFonts w:ascii="Times New Roman" w:hAnsi="Times New Roman"/>
          <w:sz w:val="24"/>
          <w:szCs w:val="24"/>
        </w:rPr>
        <w:t> </w:t>
      </w:r>
      <w:r w:rsidR="00D349D9">
        <w:rPr>
          <w:rFonts w:ascii="Times New Roman" w:hAnsi="Times New Roman"/>
          <w:sz w:val="24"/>
          <w:szCs w:val="24"/>
        </w:rPr>
        <w:t>011</w:t>
      </w:r>
      <w:r w:rsidR="00DC052F">
        <w:rPr>
          <w:rFonts w:ascii="Times New Roman" w:hAnsi="Times New Roman"/>
          <w:sz w:val="24"/>
          <w:szCs w:val="24"/>
        </w:rPr>
        <w:t>.</w:t>
      </w:r>
      <w:r w:rsidR="00D349D9">
        <w:rPr>
          <w:rFonts w:ascii="Times New Roman" w:hAnsi="Times New Roman"/>
          <w:sz w:val="24"/>
          <w:szCs w:val="24"/>
        </w:rPr>
        <w:t>2</w:t>
      </w:r>
      <w:r w:rsidR="006B68C2">
        <w:rPr>
          <w:rFonts w:ascii="Times New Roman" w:hAnsi="Times New Roman"/>
          <w:sz w:val="24"/>
          <w:szCs w:val="24"/>
        </w:rPr>
        <w:t>-</w:t>
      </w:r>
      <w:r w:rsidR="00D349D9">
        <w:rPr>
          <w:rFonts w:ascii="Times New Roman" w:hAnsi="Times New Roman"/>
          <w:sz w:val="24"/>
          <w:szCs w:val="24"/>
        </w:rPr>
        <w:t>79.2</w:t>
      </w:r>
      <w:r w:rsidR="00436A5C">
        <w:rPr>
          <w:rFonts w:ascii="Times New Roman" w:hAnsi="Times New Roman"/>
          <w:sz w:val="24"/>
          <w:szCs w:val="24"/>
        </w:rPr>
        <w:t>-</w:t>
      </w:r>
      <w:r w:rsidR="006B68C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C51F7C">
        <w:rPr>
          <w:rFonts w:ascii="Times New Roman" w:hAnsi="Times New Roman"/>
          <w:sz w:val="24"/>
          <w:szCs w:val="24"/>
        </w:rPr>
        <w:t>2</w:t>
      </w:r>
      <w:r w:rsidR="001A727E">
        <w:rPr>
          <w:rFonts w:ascii="Times New Roman" w:hAnsi="Times New Roman"/>
          <w:sz w:val="24"/>
          <w:szCs w:val="24"/>
        </w:rPr>
        <w:t xml:space="preserve"> </w:t>
      </w:r>
      <w:r w:rsidR="00D349D9">
        <w:rPr>
          <w:rFonts w:ascii="Times New Roman" w:hAnsi="Times New Roman"/>
          <w:sz w:val="24"/>
          <w:szCs w:val="24"/>
        </w:rPr>
        <w:t>932</w:t>
      </w:r>
      <w:r w:rsidR="00C51F7C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349D9">
        <w:rPr>
          <w:rFonts w:ascii="Times New Roman" w:hAnsi="Times New Roman"/>
          <w:sz w:val="24"/>
          <w:szCs w:val="24"/>
        </w:rPr>
        <w:t>5.13</w:t>
      </w:r>
      <w:r w:rsidR="00CF32E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D349D9">
        <w:rPr>
          <w:rFonts w:ascii="Times New Roman" w:hAnsi="Times New Roman"/>
          <w:sz w:val="24"/>
          <w:szCs w:val="24"/>
        </w:rPr>
        <w:t>151.6</w:t>
      </w:r>
      <w:r w:rsidRPr="00464050">
        <w:rPr>
          <w:rFonts w:ascii="Times New Roman" w:hAnsi="Times New Roman"/>
          <w:sz w:val="24"/>
          <w:szCs w:val="24"/>
        </w:rPr>
        <w:t>:(</w:t>
      </w:r>
      <w:r w:rsidR="00D349D9">
        <w:rPr>
          <w:rFonts w:ascii="Times New Roman" w:hAnsi="Times New Roman"/>
          <w:sz w:val="24"/>
          <w:szCs w:val="24"/>
        </w:rPr>
        <w:t>3031.2</w:t>
      </w:r>
      <w:r w:rsidR="006B68C2">
        <w:rPr>
          <w:rFonts w:ascii="Times New Roman" w:hAnsi="Times New Roman"/>
          <w:sz w:val="24"/>
          <w:szCs w:val="24"/>
        </w:rPr>
        <w:t>-</w:t>
      </w:r>
      <w:r w:rsidR="00D349D9">
        <w:rPr>
          <w:rFonts w:ascii="Times New Roman" w:hAnsi="Times New Roman"/>
          <w:sz w:val="24"/>
          <w:szCs w:val="24"/>
        </w:rPr>
        <w:t>79.2</w:t>
      </w:r>
      <w:r w:rsidR="006B68C2">
        <w:rPr>
          <w:rFonts w:ascii="Times New Roman" w:hAnsi="Times New Roman"/>
          <w:sz w:val="24"/>
          <w:szCs w:val="24"/>
        </w:rPr>
        <w:t>-</w:t>
      </w:r>
      <w:r w:rsidR="001A727E">
        <w:rPr>
          <w:rFonts w:ascii="Times New Roman" w:hAnsi="Times New Roman"/>
          <w:sz w:val="24"/>
          <w:szCs w:val="24"/>
        </w:rPr>
        <w:t>0=</w:t>
      </w:r>
      <w:r w:rsidR="00C51F7C">
        <w:rPr>
          <w:rFonts w:ascii="Times New Roman" w:hAnsi="Times New Roman"/>
          <w:sz w:val="24"/>
          <w:szCs w:val="24"/>
        </w:rPr>
        <w:t>2</w:t>
      </w:r>
      <w:r w:rsidR="00436A5C">
        <w:rPr>
          <w:rFonts w:ascii="Times New Roman" w:hAnsi="Times New Roman"/>
          <w:sz w:val="24"/>
          <w:szCs w:val="24"/>
        </w:rPr>
        <w:t> </w:t>
      </w:r>
      <w:r w:rsidR="00D349D9">
        <w:rPr>
          <w:rFonts w:ascii="Times New Roman" w:hAnsi="Times New Roman"/>
          <w:sz w:val="24"/>
          <w:szCs w:val="24"/>
        </w:rPr>
        <w:t>952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739535DF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AB0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3E40AE9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52778797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997B6E" w14:textId="255213B5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121010D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32449D" w14:textId="77777777" w:rsidR="006B68C2" w:rsidRPr="0070616D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0616D">
        <w:rPr>
          <w:rFonts w:ascii="Times New Roman" w:hAnsi="Times New Roman"/>
          <w:b/>
          <w:sz w:val="24"/>
          <w:szCs w:val="24"/>
        </w:rPr>
        <w:t>6.</w:t>
      </w:r>
      <w:r w:rsidR="00AB0492" w:rsidRPr="0070616D">
        <w:rPr>
          <w:rFonts w:ascii="Times New Roman" w:hAnsi="Times New Roman"/>
          <w:b/>
          <w:sz w:val="24"/>
          <w:szCs w:val="24"/>
        </w:rPr>
        <w:t xml:space="preserve"> </w:t>
      </w:r>
      <w:r w:rsidRPr="0070616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157EFC4D" w14:textId="5030478E" w:rsidR="008C79A0" w:rsidRPr="0070616D" w:rsidRDefault="008C79A0" w:rsidP="008C79A0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3A5A" w:rsidRPr="0070616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773A5A" w:rsidRPr="0070616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в соответствии с положени</w:t>
      </w:r>
      <w:r w:rsidR="0070616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43A1D177" w14:textId="16F86F5A" w:rsidR="0070616D" w:rsidRPr="00C24793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05767A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4C2731">
        <w:rPr>
          <w:rFonts w:ascii="Times New Roman" w:hAnsi="Times New Roman"/>
          <w:sz w:val="24"/>
          <w:szCs w:val="24"/>
        </w:rPr>
        <w:t>2021</w:t>
      </w:r>
      <w:r w:rsidR="0005767A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31EDA49D" w14:textId="1409A1FD" w:rsidR="0070616D" w:rsidRPr="00C24793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773A5A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773A5A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773A5A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773A5A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04D0E179" w14:textId="35CD41F4" w:rsidR="0070616D" w:rsidRPr="00AD0C4C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773A5A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773A5A" w:rsidRPr="00AD0C4C">
        <w:rPr>
          <w:rFonts w:ascii="Times New Roman" w:hAnsi="Times New Roman"/>
          <w:b/>
          <w:sz w:val="24"/>
          <w:szCs w:val="24"/>
        </w:rPr>
        <w:t>7</w:t>
      </w:r>
      <w:r w:rsidR="00773A5A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773A5A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5C66888A" w14:textId="77777777" w:rsidR="0070616D" w:rsidRPr="00AD0C4C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64910F11" w14:textId="4073BC28" w:rsidR="0070616D" w:rsidRPr="00AD0C4C" w:rsidRDefault="0070616D" w:rsidP="0070616D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 xml:space="preserve">-дата вступления в </w:t>
      </w:r>
      <w:r w:rsidR="00773A5A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773A5A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12E2AFB1" w14:textId="77777777" w:rsidR="003D0B78" w:rsidRDefault="0070616D" w:rsidP="0070616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773A5A" w:rsidRPr="00AF5EB6">
        <w:rPr>
          <w:rFonts w:ascii="Times New Roman" w:hAnsi="Times New Roman"/>
          <w:b/>
          <w:sz w:val="24"/>
          <w:szCs w:val="24"/>
        </w:rPr>
        <w:t xml:space="preserve">поселением </w:t>
      </w:r>
      <w:r w:rsidRPr="00AF5EB6">
        <w:rPr>
          <w:rFonts w:ascii="Times New Roman" w:hAnsi="Times New Roman"/>
          <w:b/>
          <w:sz w:val="24"/>
          <w:szCs w:val="24"/>
        </w:rPr>
        <w:t xml:space="preserve">требования вышеназванных Рекомендаций, </w:t>
      </w:r>
      <w:r w:rsidR="003D0B78">
        <w:rPr>
          <w:rFonts w:ascii="Times New Roman" w:hAnsi="Times New Roman"/>
          <w:b/>
          <w:sz w:val="24"/>
          <w:szCs w:val="24"/>
        </w:rPr>
        <w:t>не нарушены.</w:t>
      </w:r>
    </w:p>
    <w:p w14:paraId="795D8969" w14:textId="77777777" w:rsidR="003D0B78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14:paraId="19CC5092" w14:textId="71FFB206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8C79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6D2D1A06" w14:textId="496B1CEE" w:rsidR="003D0B78" w:rsidRPr="003D0B78" w:rsidRDefault="003D0B78" w:rsidP="003D0B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D0B78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403CC8CA" w14:textId="3B783F0F" w:rsidR="003D0B78" w:rsidRDefault="0023174D" w:rsidP="003D0B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3D0B78" w:rsidRPr="003D0B78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14:paraId="32091CAB" w14:textId="2759EF44" w:rsidR="006B68C2" w:rsidRPr="00464050" w:rsidRDefault="006B68C2" w:rsidP="003D0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8.</w:t>
      </w:r>
      <w:r w:rsidR="008C79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229DAD01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602D3E3" w14:textId="6B824907"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773A5A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05875AC0" w14:textId="77777777"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4B11C77" w14:textId="77777777"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099DDB3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7EFD2F5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14:paraId="167CABCA" w14:textId="115F4AA0" w:rsidR="006B68C2" w:rsidRPr="00464050" w:rsidRDefault="006B68C2" w:rsidP="00952C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47D7335B" w14:textId="0F644E34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23174D">
        <w:rPr>
          <w:rFonts w:ascii="Times New Roman" w:hAnsi="Times New Roman"/>
          <w:color w:val="000000"/>
          <w:sz w:val="24"/>
          <w:szCs w:val="24"/>
          <w:lang w:eastAsia="ru-RU"/>
        </w:rPr>
        <w:t>5 810.3</w:t>
      </w:r>
      <w:r w:rsid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23174D" w:rsidRPr="00231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5 810.3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5DA1522" w14:textId="2302EA0C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23174D" w:rsidRPr="00231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5 810.3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23174D" w:rsidRPr="00231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5 810.3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3A69827B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CBF8D4F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5B9D0DBA" w14:textId="63830536" w:rsidR="008C79A0" w:rsidRPr="00361A2F" w:rsidRDefault="00E2653E" w:rsidP="008C79A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8C79A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</w:t>
      </w:r>
      <w:r w:rsidR="008C79A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14:paraId="3324867E" w14:textId="0209E6F1" w:rsidR="008C79A0" w:rsidRPr="00361A2F" w:rsidRDefault="008C79A0" w:rsidP="008C79A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Состав документов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</w:t>
      </w:r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14:paraId="1B485529" w14:textId="3A9D6129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40F7C103" w14:textId="58A3A4F3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773A5A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C273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273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773A5A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BB475FD" w14:textId="1281B2D9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BD1F2C">
        <w:rPr>
          <w:rFonts w:ascii="Times New Roman" w:hAnsi="Times New Roman"/>
          <w:b/>
          <w:sz w:val="24"/>
          <w:szCs w:val="24"/>
        </w:rPr>
        <w:t xml:space="preserve"> </w:t>
      </w:r>
      <w:r w:rsidR="00BD1F2C">
        <w:rPr>
          <w:rFonts w:ascii="Times New Roman" w:hAnsi="Times New Roman"/>
          <w:sz w:val="24"/>
          <w:szCs w:val="24"/>
        </w:rPr>
        <w:t xml:space="preserve">В </w:t>
      </w:r>
      <w:r w:rsidR="00BD1F2C"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BD1F2C">
        <w:rPr>
          <w:rFonts w:ascii="Times New Roman" w:hAnsi="Times New Roman"/>
          <w:sz w:val="24"/>
          <w:szCs w:val="24"/>
        </w:rPr>
        <w:t>е,</w:t>
      </w:r>
      <w:r w:rsidR="00BD1F2C"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4C2731">
        <w:rPr>
          <w:rFonts w:ascii="Times New Roman" w:hAnsi="Times New Roman"/>
          <w:sz w:val="24"/>
          <w:szCs w:val="24"/>
        </w:rPr>
        <w:t>2022</w:t>
      </w:r>
      <w:r w:rsidR="00BD1F2C">
        <w:rPr>
          <w:rFonts w:ascii="Times New Roman" w:hAnsi="Times New Roman"/>
          <w:sz w:val="24"/>
          <w:szCs w:val="24"/>
        </w:rPr>
        <w:t xml:space="preserve"> </w:t>
      </w:r>
      <w:r w:rsidR="00BD1F2C" w:rsidRPr="00464050">
        <w:rPr>
          <w:rFonts w:ascii="Times New Roman" w:hAnsi="Times New Roman"/>
          <w:sz w:val="24"/>
          <w:szCs w:val="24"/>
        </w:rPr>
        <w:t>года;</w:t>
      </w:r>
    </w:p>
    <w:p w14:paraId="3DA08DC4" w14:textId="5513C9D6" w:rsidR="006B68C2" w:rsidRPr="00464050" w:rsidRDefault="00E2653E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3174D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71694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536B684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8D327B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75D670B9" w14:textId="76B8F90F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 </w:t>
      </w:r>
      <w:r w:rsidR="004C273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3EAF5375" w14:textId="146D7D74" w:rsidR="006B68C2" w:rsidRPr="00464050" w:rsidRDefault="00E2653E" w:rsidP="009A7038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672178D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</w:p>
    <w:p w14:paraId="0A266319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DB45B05" w14:textId="3D93A506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71694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="00A62A1E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proofErr w:type="spellStart"/>
      <w:r w:rsidR="00A62A1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0B14BDB7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BEC25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33C0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3293CFDC" w14:textId="77777777" w:rsidR="00464050" w:rsidRPr="00464050" w:rsidRDefault="006B68C2" w:rsidP="00A6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4046A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595A" w14:textId="77777777" w:rsidR="00BE00AB" w:rsidRDefault="00BE00AB" w:rsidP="00E12614">
      <w:pPr>
        <w:spacing w:after="0" w:line="240" w:lineRule="auto"/>
      </w:pPr>
      <w:r>
        <w:separator/>
      </w:r>
    </w:p>
  </w:endnote>
  <w:endnote w:type="continuationSeparator" w:id="0">
    <w:p w14:paraId="53BF0457" w14:textId="77777777" w:rsidR="00BE00AB" w:rsidRDefault="00BE00AB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38F5" w14:textId="77777777" w:rsidR="00BE00AB" w:rsidRDefault="00BE00AB" w:rsidP="00E12614">
      <w:pPr>
        <w:spacing w:after="0" w:line="240" w:lineRule="auto"/>
      </w:pPr>
      <w:r>
        <w:separator/>
      </w:r>
    </w:p>
  </w:footnote>
  <w:footnote w:type="continuationSeparator" w:id="0">
    <w:p w14:paraId="70D67E6E" w14:textId="77777777" w:rsidR="00BE00AB" w:rsidRDefault="00BE00AB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13655"/>
    <w:multiLevelType w:val="hybridMultilevel"/>
    <w:tmpl w:val="DBDE6362"/>
    <w:lvl w:ilvl="0" w:tplc="FC38B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D5F"/>
    <w:rsid w:val="0000698C"/>
    <w:rsid w:val="000077FD"/>
    <w:rsid w:val="00013921"/>
    <w:rsid w:val="000165F7"/>
    <w:rsid w:val="000213A8"/>
    <w:rsid w:val="0002235E"/>
    <w:rsid w:val="000234BA"/>
    <w:rsid w:val="00026358"/>
    <w:rsid w:val="000308FA"/>
    <w:rsid w:val="00032EF6"/>
    <w:rsid w:val="00033381"/>
    <w:rsid w:val="00041C4C"/>
    <w:rsid w:val="000445DF"/>
    <w:rsid w:val="0005340C"/>
    <w:rsid w:val="00056072"/>
    <w:rsid w:val="0005767A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2D0D"/>
    <w:rsid w:val="000B30F7"/>
    <w:rsid w:val="000B57EB"/>
    <w:rsid w:val="000C1E11"/>
    <w:rsid w:val="000C3A65"/>
    <w:rsid w:val="000C4422"/>
    <w:rsid w:val="000C47D0"/>
    <w:rsid w:val="000C5DCE"/>
    <w:rsid w:val="000C7DF1"/>
    <w:rsid w:val="000D06E9"/>
    <w:rsid w:val="000D1218"/>
    <w:rsid w:val="000D126C"/>
    <w:rsid w:val="000D2DAD"/>
    <w:rsid w:val="000E2E5C"/>
    <w:rsid w:val="000E419A"/>
    <w:rsid w:val="000E4AE5"/>
    <w:rsid w:val="000E4FE6"/>
    <w:rsid w:val="000E62FD"/>
    <w:rsid w:val="000F5301"/>
    <w:rsid w:val="000F75D8"/>
    <w:rsid w:val="00100007"/>
    <w:rsid w:val="0010094A"/>
    <w:rsid w:val="001126AF"/>
    <w:rsid w:val="00113033"/>
    <w:rsid w:val="001132F0"/>
    <w:rsid w:val="0011403A"/>
    <w:rsid w:val="00115B22"/>
    <w:rsid w:val="00122990"/>
    <w:rsid w:val="00135234"/>
    <w:rsid w:val="0014243F"/>
    <w:rsid w:val="001457FE"/>
    <w:rsid w:val="00151781"/>
    <w:rsid w:val="001546A9"/>
    <w:rsid w:val="001548E0"/>
    <w:rsid w:val="0015777E"/>
    <w:rsid w:val="00160F9E"/>
    <w:rsid w:val="00161887"/>
    <w:rsid w:val="001621E0"/>
    <w:rsid w:val="00165043"/>
    <w:rsid w:val="00165A7C"/>
    <w:rsid w:val="001661B2"/>
    <w:rsid w:val="0016740D"/>
    <w:rsid w:val="00174DBE"/>
    <w:rsid w:val="001770E7"/>
    <w:rsid w:val="0018219F"/>
    <w:rsid w:val="00183A76"/>
    <w:rsid w:val="00185CC5"/>
    <w:rsid w:val="00187283"/>
    <w:rsid w:val="00190865"/>
    <w:rsid w:val="00190C3D"/>
    <w:rsid w:val="00192763"/>
    <w:rsid w:val="00196058"/>
    <w:rsid w:val="00196CF4"/>
    <w:rsid w:val="001A20C8"/>
    <w:rsid w:val="001A2539"/>
    <w:rsid w:val="001A3D5B"/>
    <w:rsid w:val="001A4D3E"/>
    <w:rsid w:val="001A670D"/>
    <w:rsid w:val="001A727E"/>
    <w:rsid w:val="001B0579"/>
    <w:rsid w:val="001B2B4E"/>
    <w:rsid w:val="001C276D"/>
    <w:rsid w:val="001C2D1C"/>
    <w:rsid w:val="001C37A9"/>
    <w:rsid w:val="001C6BC3"/>
    <w:rsid w:val="001C78E3"/>
    <w:rsid w:val="001D3C99"/>
    <w:rsid w:val="001D65BD"/>
    <w:rsid w:val="001E51BA"/>
    <w:rsid w:val="001E60C2"/>
    <w:rsid w:val="001F1A59"/>
    <w:rsid w:val="001F310D"/>
    <w:rsid w:val="001F7132"/>
    <w:rsid w:val="00201243"/>
    <w:rsid w:val="002038DC"/>
    <w:rsid w:val="0021790D"/>
    <w:rsid w:val="00222495"/>
    <w:rsid w:val="002232E1"/>
    <w:rsid w:val="002234E1"/>
    <w:rsid w:val="00226023"/>
    <w:rsid w:val="0023174D"/>
    <w:rsid w:val="002322AA"/>
    <w:rsid w:val="00236EA1"/>
    <w:rsid w:val="002405A0"/>
    <w:rsid w:val="0024063A"/>
    <w:rsid w:val="00241602"/>
    <w:rsid w:val="002436DC"/>
    <w:rsid w:val="0025014A"/>
    <w:rsid w:val="002514C5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C4439"/>
    <w:rsid w:val="002D0C26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252A9"/>
    <w:rsid w:val="00335649"/>
    <w:rsid w:val="00347357"/>
    <w:rsid w:val="003543B7"/>
    <w:rsid w:val="00355078"/>
    <w:rsid w:val="0036058F"/>
    <w:rsid w:val="00366BC6"/>
    <w:rsid w:val="00367408"/>
    <w:rsid w:val="003705D9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B56C5"/>
    <w:rsid w:val="003B6B7E"/>
    <w:rsid w:val="003C6189"/>
    <w:rsid w:val="003D0B78"/>
    <w:rsid w:val="003D3EDE"/>
    <w:rsid w:val="003D4877"/>
    <w:rsid w:val="003D5D88"/>
    <w:rsid w:val="003E02EC"/>
    <w:rsid w:val="003E3251"/>
    <w:rsid w:val="003E3540"/>
    <w:rsid w:val="003F2564"/>
    <w:rsid w:val="003F53B8"/>
    <w:rsid w:val="003F56FA"/>
    <w:rsid w:val="004029FD"/>
    <w:rsid w:val="004046A7"/>
    <w:rsid w:val="00405EA7"/>
    <w:rsid w:val="00407A99"/>
    <w:rsid w:val="004117CE"/>
    <w:rsid w:val="00411D3D"/>
    <w:rsid w:val="00412923"/>
    <w:rsid w:val="00414A40"/>
    <w:rsid w:val="00416262"/>
    <w:rsid w:val="00416325"/>
    <w:rsid w:val="00420C60"/>
    <w:rsid w:val="00422018"/>
    <w:rsid w:val="004233A2"/>
    <w:rsid w:val="00432950"/>
    <w:rsid w:val="00436A5C"/>
    <w:rsid w:val="00440DF8"/>
    <w:rsid w:val="0044504E"/>
    <w:rsid w:val="004466C8"/>
    <w:rsid w:val="00454E79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21D0"/>
    <w:rsid w:val="0048581C"/>
    <w:rsid w:val="004863E8"/>
    <w:rsid w:val="00490F92"/>
    <w:rsid w:val="004954F3"/>
    <w:rsid w:val="00496297"/>
    <w:rsid w:val="004A42FA"/>
    <w:rsid w:val="004C1E99"/>
    <w:rsid w:val="004C2731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080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5B55"/>
    <w:rsid w:val="005067E9"/>
    <w:rsid w:val="005111EF"/>
    <w:rsid w:val="00512A47"/>
    <w:rsid w:val="005144AB"/>
    <w:rsid w:val="00514A84"/>
    <w:rsid w:val="0051710B"/>
    <w:rsid w:val="00534519"/>
    <w:rsid w:val="00534E76"/>
    <w:rsid w:val="005422F6"/>
    <w:rsid w:val="00543283"/>
    <w:rsid w:val="00543381"/>
    <w:rsid w:val="00544D56"/>
    <w:rsid w:val="005456AD"/>
    <w:rsid w:val="005457F3"/>
    <w:rsid w:val="00546090"/>
    <w:rsid w:val="005460DD"/>
    <w:rsid w:val="005510ED"/>
    <w:rsid w:val="00552BAE"/>
    <w:rsid w:val="005535C8"/>
    <w:rsid w:val="0055471F"/>
    <w:rsid w:val="0055514C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2D1"/>
    <w:rsid w:val="00571BD1"/>
    <w:rsid w:val="0057451B"/>
    <w:rsid w:val="00577CBD"/>
    <w:rsid w:val="00577D8F"/>
    <w:rsid w:val="0058069F"/>
    <w:rsid w:val="0058493A"/>
    <w:rsid w:val="00585D9E"/>
    <w:rsid w:val="00587685"/>
    <w:rsid w:val="00593761"/>
    <w:rsid w:val="00596FAF"/>
    <w:rsid w:val="005A0428"/>
    <w:rsid w:val="005A1FBC"/>
    <w:rsid w:val="005A2192"/>
    <w:rsid w:val="005A3FD5"/>
    <w:rsid w:val="005A4A97"/>
    <w:rsid w:val="005A7BA4"/>
    <w:rsid w:val="005B0A7D"/>
    <w:rsid w:val="005B1E33"/>
    <w:rsid w:val="005B26E3"/>
    <w:rsid w:val="005B4AE3"/>
    <w:rsid w:val="005C5F64"/>
    <w:rsid w:val="005C6A7F"/>
    <w:rsid w:val="005C75E0"/>
    <w:rsid w:val="005D053F"/>
    <w:rsid w:val="005D7107"/>
    <w:rsid w:val="005D7319"/>
    <w:rsid w:val="005E621D"/>
    <w:rsid w:val="005F1864"/>
    <w:rsid w:val="005F35D6"/>
    <w:rsid w:val="00601282"/>
    <w:rsid w:val="0061058D"/>
    <w:rsid w:val="006121CA"/>
    <w:rsid w:val="00613129"/>
    <w:rsid w:val="00615ACB"/>
    <w:rsid w:val="00620659"/>
    <w:rsid w:val="0062133F"/>
    <w:rsid w:val="00623C36"/>
    <w:rsid w:val="00627BAC"/>
    <w:rsid w:val="00634D41"/>
    <w:rsid w:val="00637E88"/>
    <w:rsid w:val="00640FFD"/>
    <w:rsid w:val="00641BDA"/>
    <w:rsid w:val="00643439"/>
    <w:rsid w:val="00645261"/>
    <w:rsid w:val="0064613B"/>
    <w:rsid w:val="00655588"/>
    <w:rsid w:val="00662F97"/>
    <w:rsid w:val="00671190"/>
    <w:rsid w:val="00672D91"/>
    <w:rsid w:val="00675F30"/>
    <w:rsid w:val="00676B5A"/>
    <w:rsid w:val="00681108"/>
    <w:rsid w:val="0069196F"/>
    <w:rsid w:val="006931E3"/>
    <w:rsid w:val="006949A5"/>
    <w:rsid w:val="0069619C"/>
    <w:rsid w:val="0069759B"/>
    <w:rsid w:val="006A1E56"/>
    <w:rsid w:val="006A34D5"/>
    <w:rsid w:val="006A571A"/>
    <w:rsid w:val="006A57E9"/>
    <w:rsid w:val="006A584E"/>
    <w:rsid w:val="006A6CC3"/>
    <w:rsid w:val="006B1B08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E5B80"/>
    <w:rsid w:val="006F03C0"/>
    <w:rsid w:val="006F2B3C"/>
    <w:rsid w:val="006F3E95"/>
    <w:rsid w:val="006F4152"/>
    <w:rsid w:val="006F638F"/>
    <w:rsid w:val="00701C42"/>
    <w:rsid w:val="00702E62"/>
    <w:rsid w:val="007035D5"/>
    <w:rsid w:val="0070616D"/>
    <w:rsid w:val="007064F5"/>
    <w:rsid w:val="00707E99"/>
    <w:rsid w:val="007116D2"/>
    <w:rsid w:val="00711F15"/>
    <w:rsid w:val="00712FC7"/>
    <w:rsid w:val="007141E4"/>
    <w:rsid w:val="0071572D"/>
    <w:rsid w:val="00716038"/>
    <w:rsid w:val="00716942"/>
    <w:rsid w:val="00720AA9"/>
    <w:rsid w:val="00724D0C"/>
    <w:rsid w:val="00726364"/>
    <w:rsid w:val="00730B62"/>
    <w:rsid w:val="00730E59"/>
    <w:rsid w:val="00735130"/>
    <w:rsid w:val="00735766"/>
    <w:rsid w:val="007377F2"/>
    <w:rsid w:val="00737FDA"/>
    <w:rsid w:val="007412A8"/>
    <w:rsid w:val="00742395"/>
    <w:rsid w:val="007441DE"/>
    <w:rsid w:val="00747BD5"/>
    <w:rsid w:val="00753F4A"/>
    <w:rsid w:val="00763330"/>
    <w:rsid w:val="00764566"/>
    <w:rsid w:val="00767F11"/>
    <w:rsid w:val="007706F4"/>
    <w:rsid w:val="00770A96"/>
    <w:rsid w:val="00773A5A"/>
    <w:rsid w:val="00777399"/>
    <w:rsid w:val="0078489A"/>
    <w:rsid w:val="0078534A"/>
    <w:rsid w:val="00785C02"/>
    <w:rsid w:val="007877A5"/>
    <w:rsid w:val="00790975"/>
    <w:rsid w:val="00790CDD"/>
    <w:rsid w:val="007934C8"/>
    <w:rsid w:val="00796976"/>
    <w:rsid w:val="007A2063"/>
    <w:rsid w:val="007A3EAB"/>
    <w:rsid w:val="007A5B16"/>
    <w:rsid w:val="007B1B87"/>
    <w:rsid w:val="007B3D84"/>
    <w:rsid w:val="007C1157"/>
    <w:rsid w:val="007C6FD0"/>
    <w:rsid w:val="007D0501"/>
    <w:rsid w:val="007D2D17"/>
    <w:rsid w:val="007D3DFE"/>
    <w:rsid w:val="007D7846"/>
    <w:rsid w:val="007E0627"/>
    <w:rsid w:val="007E2389"/>
    <w:rsid w:val="007E3256"/>
    <w:rsid w:val="007E4061"/>
    <w:rsid w:val="007E5347"/>
    <w:rsid w:val="007E5932"/>
    <w:rsid w:val="007E6D15"/>
    <w:rsid w:val="007F0C96"/>
    <w:rsid w:val="007F3373"/>
    <w:rsid w:val="007F5506"/>
    <w:rsid w:val="007F6B21"/>
    <w:rsid w:val="007F6E1F"/>
    <w:rsid w:val="00805EDD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2370"/>
    <w:rsid w:val="008441F1"/>
    <w:rsid w:val="008457CA"/>
    <w:rsid w:val="00845FD3"/>
    <w:rsid w:val="008475A2"/>
    <w:rsid w:val="00847BE0"/>
    <w:rsid w:val="00854AAE"/>
    <w:rsid w:val="0085534A"/>
    <w:rsid w:val="0086544F"/>
    <w:rsid w:val="008714A5"/>
    <w:rsid w:val="00875A0C"/>
    <w:rsid w:val="0087754F"/>
    <w:rsid w:val="00882A89"/>
    <w:rsid w:val="00885623"/>
    <w:rsid w:val="00885F6F"/>
    <w:rsid w:val="00886C71"/>
    <w:rsid w:val="00887F3F"/>
    <w:rsid w:val="00893645"/>
    <w:rsid w:val="008945E2"/>
    <w:rsid w:val="00897831"/>
    <w:rsid w:val="008A061D"/>
    <w:rsid w:val="008B345C"/>
    <w:rsid w:val="008B4280"/>
    <w:rsid w:val="008C189E"/>
    <w:rsid w:val="008C47CD"/>
    <w:rsid w:val="008C4B6D"/>
    <w:rsid w:val="008C69EA"/>
    <w:rsid w:val="008C77F3"/>
    <w:rsid w:val="008C79A0"/>
    <w:rsid w:val="008D2557"/>
    <w:rsid w:val="008D3513"/>
    <w:rsid w:val="008D4017"/>
    <w:rsid w:val="008D4215"/>
    <w:rsid w:val="008E1769"/>
    <w:rsid w:val="008E63B3"/>
    <w:rsid w:val="008E71F2"/>
    <w:rsid w:val="008F0DAC"/>
    <w:rsid w:val="008F52FD"/>
    <w:rsid w:val="008F7523"/>
    <w:rsid w:val="008F7F0D"/>
    <w:rsid w:val="00900375"/>
    <w:rsid w:val="0090230D"/>
    <w:rsid w:val="00905470"/>
    <w:rsid w:val="00907185"/>
    <w:rsid w:val="00910C4D"/>
    <w:rsid w:val="00915C73"/>
    <w:rsid w:val="00921110"/>
    <w:rsid w:val="00924028"/>
    <w:rsid w:val="00924052"/>
    <w:rsid w:val="009272AE"/>
    <w:rsid w:val="009344DD"/>
    <w:rsid w:val="00941C2C"/>
    <w:rsid w:val="00941F67"/>
    <w:rsid w:val="009425D2"/>
    <w:rsid w:val="00945E28"/>
    <w:rsid w:val="009464EC"/>
    <w:rsid w:val="009472D4"/>
    <w:rsid w:val="00950792"/>
    <w:rsid w:val="00952405"/>
    <w:rsid w:val="00952C57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5137"/>
    <w:rsid w:val="009961A0"/>
    <w:rsid w:val="00996BCE"/>
    <w:rsid w:val="009A075B"/>
    <w:rsid w:val="009A163B"/>
    <w:rsid w:val="009A67C8"/>
    <w:rsid w:val="009A69D6"/>
    <w:rsid w:val="009A6E88"/>
    <w:rsid w:val="009A7038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155"/>
    <w:rsid w:val="00A2633A"/>
    <w:rsid w:val="00A263E1"/>
    <w:rsid w:val="00A312B7"/>
    <w:rsid w:val="00A32583"/>
    <w:rsid w:val="00A33C4A"/>
    <w:rsid w:val="00A3794A"/>
    <w:rsid w:val="00A414C4"/>
    <w:rsid w:val="00A42E65"/>
    <w:rsid w:val="00A4574C"/>
    <w:rsid w:val="00A4645C"/>
    <w:rsid w:val="00A47C73"/>
    <w:rsid w:val="00A520B5"/>
    <w:rsid w:val="00A5493C"/>
    <w:rsid w:val="00A54E98"/>
    <w:rsid w:val="00A60BDA"/>
    <w:rsid w:val="00A62A1E"/>
    <w:rsid w:val="00A71710"/>
    <w:rsid w:val="00A731CC"/>
    <w:rsid w:val="00A7387E"/>
    <w:rsid w:val="00A743B1"/>
    <w:rsid w:val="00A8378D"/>
    <w:rsid w:val="00A84AF6"/>
    <w:rsid w:val="00A853D6"/>
    <w:rsid w:val="00A87C79"/>
    <w:rsid w:val="00A91EF1"/>
    <w:rsid w:val="00A95F74"/>
    <w:rsid w:val="00AA68B2"/>
    <w:rsid w:val="00AB0344"/>
    <w:rsid w:val="00AB0492"/>
    <w:rsid w:val="00AB1E50"/>
    <w:rsid w:val="00AB348D"/>
    <w:rsid w:val="00AB4DB9"/>
    <w:rsid w:val="00AB7797"/>
    <w:rsid w:val="00AC0C55"/>
    <w:rsid w:val="00AC209A"/>
    <w:rsid w:val="00AC2898"/>
    <w:rsid w:val="00AC56AC"/>
    <w:rsid w:val="00AC7BE8"/>
    <w:rsid w:val="00AD74BC"/>
    <w:rsid w:val="00AE02C9"/>
    <w:rsid w:val="00AE26C8"/>
    <w:rsid w:val="00AE2BBE"/>
    <w:rsid w:val="00AE5315"/>
    <w:rsid w:val="00AF0F2B"/>
    <w:rsid w:val="00AF3CE6"/>
    <w:rsid w:val="00AF4FBF"/>
    <w:rsid w:val="00AF74DA"/>
    <w:rsid w:val="00B027D6"/>
    <w:rsid w:val="00B03091"/>
    <w:rsid w:val="00B079FB"/>
    <w:rsid w:val="00B13175"/>
    <w:rsid w:val="00B1381A"/>
    <w:rsid w:val="00B15698"/>
    <w:rsid w:val="00B177BB"/>
    <w:rsid w:val="00B2087F"/>
    <w:rsid w:val="00B24647"/>
    <w:rsid w:val="00B27698"/>
    <w:rsid w:val="00B27816"/>
    <w:rsid w:val="00B32C4F"/>
    <w:rsid w:val="00B33D8E"/>
    <w:rsid w:val="00B37B49"/>
    <w:rsid w:val="00B436EB"/>
    <w:rsid w:val="00B43BDB"/>
    <w:rsid w:val="00B4730F"/>
    <w:rsid w:val="00B4763E"/>
    <w:rsid w:val="00B47E62"/>
    <w:rsid w:val="00B53DE5"/>
    <w:rsid w:val="00B55781"/>
    <w:rsid w:val="00B64210"/>
    <w:rsid w:val="00B656A2"/>
    <w:rsid w:val="00B67548"/>
    <w:rsid w:val="00B710C6"/>
    <w:rsid w:val="00B73450"/>
    <w:rsid w:val="00B775DD"/>
    <w:rsid w:val="00B81632"/>
    <w:rsid w:val="00B85813"/>
    <w:rsid w:val="00B8719B"/>
    <w:rsid w:val="00B97AE7"/>
    <w:rsid w:val="00BA5CA1"/>
    <w:rsid w:val="00BA633B"/>
    <w:rsid w:val="00BA772B"/>
    <w:rsid w:val="00BB0F82"/>
    <w:rsid w:val="00BB2758"/>
    <w:rsid w:val="00BB477B"/>
    <w:rsid w:val="00BB641B"/>
    <w:rsid w:val="00BC35D6"/>
    <w:rsid w:val="00BC62F1"/>
    <w:rsid w:val="00BC65AC"/>
    <w:rsid w:val="00BC6601"/>
    <w:rsid w:val="00BC7E44"/>
    <w:rsid w:val="00BD1F2C"/>
    <w:rsid w:val="00BD5CA2"/>
    <w:rsid w:val="00BD653B"/>
    <w:rsid w:val="00BE00AB"/>
    <w:rsid w:val="00BE1F31"/>
    <w:rsid w:val="00BE2E85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E6C"/>
    <w:rsid w:val="00C222EC"/>
    <w:rsid w:val="00C22DD6"/>
    <w:rsid w:val="00C2467B"/>
    <w:rsid w:val="00C30121"/>
    <w:rsid w:val="00C30BFE"/>
    <w:rsid w:val="00C329C8"/>
    <w:rsid w:val="00C37758"/>
    <w:rsid w:val="00C404FF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7BF"/>
    <w:rsid w:val="00C51F7C"/>
    <w:rsid w:val="00C554A4"/>
    <w:rsid w:val="00C5711D"/>
    <w:rsid w:val="00C60ED8"/>
    <w:rsid w:val="00C63122"/>
    <w:rsid w:val="00C65B69"/>
    <w:rsid w:val="00C65DEE"/>
    <w:rsid w:val="00C7234A"/>
    <w:rsid w:val="00C72AB1"/>
    <w:rsid w:val="00C74175"/>
    <w:rsid w:val="00C844FA"/>
    <w:rsid w:val="00C84670"/>
    <w:rsid w:val="00C85634"/>
    <w:rsid w:val="00C90F5F"/>
    <w:rsid w:val="00C95B31"/>
    <w:rsid w:val="00C96606"/>
    <w:rsid w:val="00C96A9C"/>
    <w:rsid w:val="00CA1CDA"/>
    <w:rsid w:val="00CA284A"/>
    <w:rsid w:val="00CA32B3"/>
    <w:rsid w:val="00CC1C91"/>
    <w:rsid w:val="00CC217D"/>
    <w:rsid w:val="00CC4794"/>
    <w:rsid w:val="00CC4845"/>
    <w:rsid w:val="00CD4616"/>
    <w:rsid w:val="00CD4BF9"/>
    <w:rsid w:val="00CE0873"/>
    <w:rsid w:val="00CE3016"/>
    <w:rsid w:val="00CE533D"/>
    <w:rsid w:val="00CE6816"/>
    <w:rsid w:val="00CE68ED"/>
    <w:rsid w:val="00CF0ADD"/>
    <w:rsid w:val="00CF1F3F"/>
    <w:rsid w:val="00CF32E5"/>
    <w:rsid w:val="00CF468F"/>
    <w:rsid w:val="00CF4783"/>
    <w:rsid w:val="00CF4AEA"/>
    <w:rsid w:val="00D02DF8"/>
    <w:rsid w:val="00D140D4"/>
    <w:rsid w:val="00D15562"/>
    <w:rsid w:val="00D200DA"/>
    <w:rsid w:val="00D21053"/>
    <w:rsid w:val="00D22EDE"/>
    <w:rsid w:val="00D230D7"/>
    <w:rsid w:val="00D232B9"/>
    <w:rsid w:val="00D2502A"/>
    <w:rsid w:val="00D27075"/>
    <w:rsid w:val="00D306A3"/>
    <w:rsid w:val="00D349D9"/>
    <w:rsid w:val="00D352AB"/>
    <w:rsid w:val="00D35ED0"/>
    <w:rsid w:val="00D36A5C"/>
    <w:rsid w:val="00D40C5A"/>
    <w:rsid w:val="00D417F0"/>
    <w:rsid w:val="00D4311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52F"/>
    <w:rsid w:val="00DC262C"/>
    <w:rsid w:val="00DD2849"/>
    <w:rsid w:val="00DD6369"/>
    <w:rsid w:val="00DE3555"/>
    <w:rsid w:val="00DE6E51"/>
    <w:rsid w:val="00DF06A1"/>
    <w:rsid w:val="00DF3D24"/>
    <w:rsid w:val="00DF7A9A"/>
    <w:rsid w:val="00E022B3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653E"/>
    <w:rsid w:val="00E275A8"/>
    <w:rsid w:val="00E31FDE"/>
    <w:rsid w:val="00E32AF1"/>
    <w:rsid w:val="00E33915"/>
    <w:rsid w:val="00E36743"/>
    <w:rsid w:val="00E41AFC"/>
    <w:rsid w:val="00E43B57"/>
    <w:rsid w:val="00E44191"/>
    <w:rsid w:val="00E450E5"/>
    <w:rsid w:val="00E47AB4"/>
    <w:rsid w:val="00E53766"/>
    <w:rsid w:val="00E61ACB"/>
    <w:rsid w:val="00E61BBF"/>
    <w:rsid w:val="00E65750"/>
    <w:rsid w:val="00E75EA0"/>
    <w:rsid w:val="00E811EA"/>
    <w:rsid w:val="00E903E3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2F7"/>
    <w:rsid w:val="00EE53E2"/>
    <w:rsid w:val="00EE60C0"/>
    <w:rsid w:val="00EE6CB4"/>
    <w:rsid w:val="00EE6E4B"/>
    <w:rsid w:val="00EF0945"/>
    <w:rsid w:val="00EF4C08"/>
    <w:rsid w:val="00F0191A"/>
    <w:rsid w:val="00F01CC1"/>
    <w:rsid w:val="00F05DBB"/>
    <w:rsid w:val="00F2076E"/>
    <w:rsid w:val="00F23F3B"/>
    <w:rsid w:val="00F24C40"/>
    <w:rsid w:val="00F25B3F"/>
    <w:rsid w:val="00F333BF"/>
    <w:rsid w:val="00F41DAB"/>
    <w:rsid w:val="00F456C9"/>
    <w:rsid w:val="00F45F09"/>
    <w:rsid w:val="00F505D7"/>
    <w:rsid w:val="00F51F78"/>
    <w:rsid w:val="00F54095"/>
    <w:rsid w:val="00F602E3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3CBD"/>
    <w:rsid w:val="00FB43F3"/>
    <w:rsid w:val="00FC014B"/>
    <w:rsid w:val="00FD1397"/>
    <w:rsid w:val="00FD27D7"/>
    <w:rsid w:val="00FD3A89"/>
    <w:rsid w:val="00FD52D2"/>
    <w:rsid w:val="00FE43E7"/>
    <w:rsid w:val="00FE5950"/>
    <w:rsid w:val="00FE79A3"/>
    <w:rsid w:val="00FE7CD0"/>
    <w:rsid w:val="00FF0C9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B1BAC4"/>
  <w15:docId w15:val="{9AAC7607-8962-41BA-9AAE-776B272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33D8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33D8E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54AAE"/>
    <w:pPr>
      <w:ind w:left="720"/>
      <w:contextualSpacing/>
    </w:pPr>
  </w:style>
  <w:style w:type="paragraph" w:customStyle="1" w:styleId="ConsPlusTitle">
    <w:name w:val="ConsPlusTitle"/>
    <w:rsid w:val="008C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07B9-F437-4B3F-B8AC-58DBF906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</cp:revision>
  <cp:lastPrinted>2015-12-08T05:41:00Z</cp:lastPrinted>
  <dcterms:created xsi:type="dcterms:W3CDTF">2015-12-15T09:56:00Z</dcterms:created>
  <dcterms:modified xsi:type="dcterms:W3CDTF">2021-12-09T09:24:00Z</dcterms:modified>
</cp:coreProperties>
</file>