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B" w:rsidRPr="00383C4B" w:rsidRDefault="00383C4B" w:rsidP="00780FBD">
      <w:pPr>
        <w:ind w:left="4678"/>
        <w:jc w:val="center"/>
      </w:pPr>
      <w:r w:rsidRPr="00383C4B">
        <w:t>Приложение 1</w:t>
      </w:r>
    </w:p>
    <w:p w:rsidR="00383C4B" w:rsidRPr="00383C4B" w:rsidRDefault="00383C4B" w:rsidP="00780FBD">
      <w:pPr>
        <w:spacing w:line="14" w:lineRule="exact"/>
        <w:jc w:val="center"/>
      </w:pPr>
    </w:p>
    <w:p w:rsidR="00383C4B" w:rsidRPr="00383C4B" w:rsidRDefault="00383C4B" w:rsidP="00780FBD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  <w:jc w:val="center"/>
      </w:pPr>
      <w:r w:rsidRPr="00383C4B">
        <w:t xml:space="preserve">Порядку общественного обсуждения проектов </w:t>
      </w:r>
      <w:r w:rsidR="000E6B39">
        <w:t xml:space="preserve">постановлений </w:t>
      </w:r>
      <w:r w:rsidRPr="00383C4B">
        <w:t>муниципального района Челно-Вершинский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383C4B" w:rsidRPr="00AC7EB6" w:rsidRDefault="00383C4B" w:rsidP="00AC7EB6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  <w:r w:rsidR="00D1555C"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</w:t>
      </w:r>
      <w:r w:rsidR="00D155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>Программы</w:t>
      </w:r>
      <w:r w:rsidR="00D1555C" w:rsidRPr="00D1555C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DE5B94">
        <w:rPr>
          <w:sz w:val="28"/>
          <w:szCs w:val="28"/>
        </w:rPr>
        <w:t>земельн</w:t>
      </w:r>
      <w:r w:rsidR="00AC7EB6">
        <w:rPr>
          <w:sz w:val="28"/>
          <w:szCs w:val="28"/>
        </w:rPr>
        <w:t xml:space="preserve">ого контроля </w:t>
      </w:r>
      <w:r w:rsidR="00D1555C" w:rsidRPr="00D1555C">
        <w:rPr>
          <w:sz w:val="28"/>
          <w:szCs w:val="28"/>
        </w:rPr>
        <w:t>в</w:t>
      </w:r>
      <w:r w:rsidR="00DE5B94">
        <w:rPr>
          <w:sz w:val="28"/>
          <w:szCs w:val="28"/>
        </w:rPr>
        <w:t xml:space="preserve"> границах</w:t>
      </w:r>
      <w:r w:rsidR="00D1555C" w:rsidRPr="00D1555C">
        <w:rPr>
          <w:sz w:val="28"/>
          <w:szCs w:val="28"/>
        </w:rPr>
        <w:t xml:space="preserve"> муниципально</w:t>
      </w:r>
      <w:r w:rsidR="00DE5B94">
        <w:rPr>
          <w:sz w:val="28"/>
          <w:szCs w:val="28"/>
        </w:rPr>
        <w:t xml:space="preserve">го </w:t>
      </w:r>
      <w:r w:rsidR="00D1555C" w:rsidRPr="00D1555C">
        <w:rPr>
          <w:sz w:val="28"/>
          <w:szCs w:val="28"/>
        </w:rPr>
        <w:t>район</w:t>
      </w:r>
      <w:r w:rsidR="00DE5B94">
        <w:rPr>
          <w:sz w:val="28"/>
          <w:szCs w:val="28"/>
        </w:rPr>
        <w:t>а</w:t>
      </w:r>
      <w:r w:rsidR="00D1555C" w:rsidRPr="00D1555C">
        <w:rPr>
          <w:sz w:val="28"/>
          <w:szCs w:val="28"/>
        </w:rPr>
        <w:t xml:space="preserve"> Челно-Верш</w:t>
      </w:r>
      <w:r w:rsidR="00052AFA">
        <w:rPr>
          <w:sz w:val="28"/>
          <w:szCs w:val="28"/>
        </w:rPr>
        <w:t>инский Самарской области на 2024</w:t>
      </w:r>
      <w:r w:rsidR="00D1555C" w:rsidRPr="00D1555C">
        <w:rPr>
          <w:sz w:val="28"/>
          <w:szCs w:val="28"/>
        </w:rPr>
        <w:t xml:space="preserve"> год</w:t>
      </w:r>
    </w:p>
    <w:p w:rsidR="00383C4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района Челно-Вершинский Самарской области предлаг</w:t>
      </w:r>
      <w:r w:rsidR="00780FBD">
        <w:rPr>
          <w:sz w:val="28"/>
          <w:szCs w:val="28"/>
        </w:rPr>
        <w:t>ает</w:t>
      </w:r>
      <w:r w:rsidR="00780FBD">
        <w:rPr>
          <w:sz w:val="28"/>
          <w:szCs w:val="28"/>
        </w:rPr>
        <w:tab/>
        <w:t>всем заинтересованным лицам (уч</w:t>
      </w:r>
      <w:r>
        <w:rPr>
          <w:sz w:val="28"/>
          <w:szCs w:val="28"/>
        </w:rPr>
        <w:t xml:space="preserve">реждениям, организациям, предприятиям, общественным объединениям, </w:t>
      </w:r>
      <w:r w:rsidR="00C22DB1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редпринимателям, физическим лицам) принять участие в обсуждении проекта </w:t>
      </w:r>
      <w:r w:rsidR="00E713BC">
        <w:rPr>
          <w:sz w:val="28"/>
          <w:szCs w:val="28"/>
        </w:rPr>
        <w:t>постановления администрации</w:t>
      </w:r>
      <w:r w:rsidR="00780FBD">
        <w:rPr>
          <w:sz w:val="20"/>
          <w:szCs w:val="20"/>
        </w:rPr>
        <w:t>:</w:t>
      </w:r>
    </w:p>
    <w:p w:rsidR="00383C4B" w:rsidRPr="00AC7EB6" w:rsidRDefault="00F95950" w:rsidP="00AC7EB6">
      <w:pPr>
        <w:spacing w:line="276" w:lineRule="auto"/>
        <w:jc w:val="both"/>
        <w:rPr>
          <w:b/>
          <w:sz w:val="28"/>
          <w:szCs w:val="28"/>
        </w:rPr>
      </w:pPr>
      <w:r w:rsidRPr="00AC7EB6">
        <w:rPr>
          <w:b/>
          <w:sz w:val="28"/>
          <w:szCs w:val="28"/>
        </w:rPr>
        <w:t>«</w:t>
      </w:r>
      <w:r w:rsidR="00AC7EB6" w:rsidRPr="00AC7EB6">
        <w:rPr>
          <w:b/>
          <w:sz w:val="28"/>
        </w:rPr>
        <w:t>Об утверждении Программы профилактики рисков причинения вреда (ущерба) охраняемым законом ценнос</w:t>
      </w:r>
      <w:r w:rsidR="00DE5B94">
        <w:rPr>
          <w:b/>
          <w:sz w:val="28"/>
        </w:rPr>
        <w:t>тям в сфере муниципального земель</w:t>
      </w:r>
      <w:r w:rsidR="00AC7EB6" w:rsidRPr="00AC7EB6">
        <w:rPr>
          <w:b/>
          <w:sz w:val="28"/>
        </w:rPr>
        <w:t>ного контроля в</w:t>
      </w:r>
      <w:r w:rsidR="00DE5B94">
        <w:rPr>
          <w:b/>
          <w:sz w:val="28"/>
        </w:rPr>
        <w:t xml:space="preserve"> границах</w:t>
      </w:r>
      <w:r w:rsidR="00AC7EB6" w:rsidRPr="00AC7EB6">
        <w:rPr>
          <w:b/>
          <w:sz w:val="28"/>
        </w:rPr>
        <w:t xml:space="preserve"> муниципально</w:t>
      </w:r>
      <w:r w:rsidR="00DE5B94">
        <w:rPr>
          <w:b/>
          <w:sz w:val="28"/>
        </w:rPr>
        <w:t>го</w:t>
      </w:r>
      <w:r w:rsidR="00AC7EB6" w:rsidRPr="00AC7EB6">
        <w:rPr>
          <w:b/>
          <w:sz w:val="28"/>
        </w:rPr>
        <w:t xml:space="preserve"> район</w:t>
      </w:r>
      <w:r w:rsidR="00DE5B94">
        <w:rPr>
          <w:b/>
          <w:sz w:val="28"/>
        </w:rPr>
        <w:t>а</w:t>
      </w:r>
      <w:r w:rsidR="00AC7EB6" w:rsidRPr="00AC7EB6">
        <w:rPr>
          <w:b/>
          <w:sz w:val="28"/>
        </w:rPr>
        <w:t xml:space="preserve"> Челно-Вершинский на 2024 год</w:t>
      </w:r>
      <w:r w:rsidR="00383C4B" w:rsidRPr="00AC7EB6">
        <w:rPr>
          <w:b/>
          <w:sz w:val="28"/>
          <w:szCs w:val="28"/>
        </w:rPr>
        <w:t>»</w:t>
      </w:r>
    </w:p>
    <w:p w:rsidR="00383C4B" w:rsidRPr="00383C4B" w:rsidRDefault="00383C4B" w:rsidP="00780FBD">
      <w:pPr>
        <w:spacing w:line="276" w:lineRule="auto"/>
        <w:jc w:val="both"/>
        <w:rPr>
          <w:sz w:val="28"/>
          <w:szCs w:val="28"/>
        </w:rPr>
      </w:pPr>
    </w:p>
    <w:p w:rsidR="00383C4B" w:rsidRDefault="00780FBD" w:rsidP="00780FB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383C4B"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 w:rsidR="000E6B39">
        <w:rPr>
          <w:sz w:val="28"/>
          <w:szCs w:val="28"/>
        </w:rPr>
        <w:t>постановления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можно</w:t>
      </w:r>
      <w:r w:rsidR="00D1555C"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 xml:space="preserve">на </w:t>
      </w:r>
      <w:r w:rsidR="0026638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района</w:t>
      </w:r>
      <w:r w:rsidR="00266385">
        <w:rPr>
          <w:sz w:val="28"/>
          <w:szCs w:val="28"/>
        </w:rPr>
        <w:t xml:space="preserve"> </w:t>
      </w:r>
      <w:r w:rsidR="00266385" w:rsidRPr="00780FBD">
        <w:rPr>
          <w:b/>
          <w:sz w:val="28"/>
          <w:szCs w:val="28"/>
        </w:rPr>
        <w:t>челно-</w:t>
      </w:r>
      <w:proofErr w:type="gramStart"/>
      <w:r w:rsidR="00266385" w:rsidRPr="00780FBD">
        <w:rPr>
          <w:b/>
          <w:sz w:val="28"/>
          <w:szCs w:val="28"/>
        </w:rPr>
        <w:t>вершины.рф</w:t>
      </w:r>
      <w:proofErr w:type="gramEnd"/>
      <w:r w:rsidR="00266385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>:</w:t>
      </w:r>
      <w:r w:rsidR="00266385">
        <w:rPr>
          <w:sz w:val="28"/>
          <w:szCs w:val="28"/>
        </w:rPr>
        <w:t xml:space="preserve"> Контрольно-надзорная деятельность</w:t>
      </w:r>
      <w:r>
        <w:rPr>
          <w:sz w:val="28"/>
          <w:szCs w:val="28"/>
        </w:rPr>
        <w:t xml:space="preserve"> –</w:t>
      </w:r>
      <w:r w:rsidR="00266385">
        <w:rPr>
          <w:sz w:val="28"/>
          <w:szCs w:val="28"/>
        </w:rPr>
        <w:t xml:space="preserve"> Нормативно Правовые акты.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</w:t>
      </w:r>
      <w:r w:rsidR="00D1555C">
        <w:rPr>
          <w:sz w:val="28"/>
          <w:szCs w:val="28"/>
        </w:rPr>
        <w:t>1</w:t>
      </w:r>
      <w:r w:rsidR="00052AFA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</w:t>
      </w:r>
      <w:r w:rsidR="00A92B96">
        <w:rPr>
          <w:sz w:val="28"/>
          <w:szCs w:val="28"/>
        </w:rPr>
        <w:t xml:space="preserve">по </w:t>
      </w:r>
      <w:r w:rsidR="00F95950">
        <w:rPr>
          <w:sz w:val="28"/>
          <w:szCs w:val="28"/>
        </w:rPr>
        <w:t>3</w:t>
      </w:r>
      <w:r w:rsidR="00052AFA">
        <w:rPr>
          <w:sz w:val="28"/>
          <w:szCs w:val="28"/>
        </w:rPr>
        <w:t>1 октября 2023</w:t>
      </w:r>
      <w:r>
        <w:rPr>
          <w:sz w:val="28"/>
          <w:szCs w:val="28"/>
        </w:rPr>
        <w:t>г.</w:t>
      </w:r>
    </w:p>
    <w:p w:rsidR="00780FBD" w:rsidRDefault="00780FBD" w:rsidP="00780FBD">
      <w:pPr>
        <w:tabs>
          <w:tab w:val="left" w:pos="1212"/>
        </w:tabs>
        <w:spacing w:line="276" w:lineRule="auto"/>
        <w:ind w:right="20"/>
        <w:jc w:val="both"/>
        <w:rPr>
          <w:sz w:val="20"/>
          <w:szCs w:val="20"/>
        </w:rPr>
      </w:pPr>
    </w:p>
    <w:p w:rsidR="00383C4B" w:rsidRDefault="00780FBD" w:rsidP="00780FBD">
      <w:pPr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83C4B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Pr="00C22DB1" w:rsidRDefault="00383C4B" w:rsidP="00780FBD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Замечания и предложения просим направлять на электронную почту:</w:t>
      </w:r>
      <w:r w:rsidR="00F95950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</w:p>
    <w:p w:rsidR="00383C4B" w:rsidRDefault="00383C4B" w:rsidP="00780FBD">
      <w:pPr>
        <w:spacing w:line="22" w:lineRule="exact"/>
        <w:jc w:val="both"/>
        <w:rPr>
          <w:sz w:val="20"/>
          <w:szCs w:val="20"/>
        </w:rPr>
      </w:pPr>
    </w:p>
    <w:p w:rsidR="00F63EBC" w:rsidRPr="00AC7EB6" w:rsidRDefault="00CC5EC6" w:rsidP="00780FBD">
      <w:pPr>
        <w:jc w:val="both"/>
        <w:rPr>
          <w:sz w:val="28"/>
          <w:szCs w:val="28"/>
        </w:rPr>
      </w:pPr>
      <w:hyperlink r:id="rId5" w:history="1">
        <w:r w:rsidRPr="00CC5EC6">
          <w:rPr>
            <w:rStyle w:val="a3"/>
            <w:sz w:val="28"/>
          </w:rPr>
          <w:t>kumi.chv@mail.ru</w:t>
        </w:r>
      </w:hyperlink>
      <w:r w:rsidR="00F95950">
        <w:rPr>
          <w:sz w:val="28"/>
          <w:szCs w:val="28"/>
        </w:rPr>
        <w:t>, тел</w:t>
      </w:r>
      <w:bookmarkStart w:id="0" w:name="_GoBack"/>
      <w:bookmarkEnd w:id="0"/>
      <w:r w:rsidR="00F95950">
        <w:rPr>
          <w:sz w:val="28"/>
          <w:szCs w:val="28"/>
        </w:rPr>
        <w:t>. 2-</w:t>
      </w:r>
      <w:r w:rsidR="00DE5B94">
        <w:rPr>
          <w:sz w:val="28"/>
          <w:szCs w:val="28"/>
        </w:rPr>
        <w:t>1</w:t>
      </w:r>
      <w:r w:rsidR="00AC7EB6" w:rsidRPr="00CC5EC6">
        <w:rPr>
          <w:sz w:val="28"/>
          <w:szCs w:val="28"/>
        </w:rPr>
        <w:t>4</w:t>
      </w:r>
      <w:r w:rsidR="00AC7EB6">
        <w:rPr>
          <w:sz w:val="28"/>
          <w:szCs w:val="28"/>
        </w:rPr>
        <w:t>-</w:t>
      </w:r>
      <w:r w:rsidR="00DE5B94">
        <w:rPr>
          <w:sz w:val="28"/>
          <w:szCs w:val="28"/>
        </w:rPr>
        <w:t>75</w:t>
      </w:r>
      <w:r w:rsidR="00AC7EB6">
        <w:rPr>
          <w:sz w:val="28"/>
          <w:szCs w:val="28"/>
        </w:rPr>
        <w:t>.</w:t>
      </w:r>
    </w:p>
    <w:sectPr w:rsidR="00F63EBC" w:rsidRPr="00A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052AFA"/>
    <w:rsid w:val="000E6B39"/>
    <w:rsid w:val="00266385"/>
    <w:rsid w:val="002A7A8C"/>
    <w:rsid w:val="003708C5"/>
    <w:rsid w:val="00383C4B"/>
    <w:rsid w:val="00780FBD"/>
    <w:rsid w:val="00786675"/>
    <w:rsid w:val="00794CDD"/>
    <w:rsid w:val="00A92B96"/>
    <w:rsid w:val="00AC7EB6"/>
    <w:rsid w:val="00AF09CB"/>
    <w:rsid w:val="00C22DB1"/>
    <w:rsid w:val="00CC5EC6"/>
    <w:rsid w:val="00D1555C"/>
    <w:rsid w:val="00D72676"/>
    <w:rsid w:val="00DE5B94"/>
    <w:rsid w:val="00E713BC"/>
    <w:rsid w:val="00F63EBC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A59"/>
  <w15:docId w15:val="{4AE602A1-1384-479A-9C5E-A105D46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.c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Мугайдинова</cp:lastModifiedBy>
  <cp:revision>7</cp:revision>
  <dcterms:created xsi:type="dcterms:W3CDTF">2023-09-18T06:44:00Z</dcterms:created>
  <dcterms:modified xsi:type="dcterms:W3CDTF">2023-10-02T07:31:00Z</dcterms:modified>
</cp:coreProperties>
</file>