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bookmarkStart w:id="0" w:name="_GoBack"/>
      <w:bookmarkEnd w:id="0"/>
      <w:r w:rsidRPr="00860355">
        <w:rPr>
          <w:sz w:val="24"/>
          <w:szCs w:val="24"/>
        </w:rPr>
        <w:t>ДОПОЛНИТЕЛЬНОЕ ОБРАЗОВАНИЕ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Более 1636 детей сегодня занимается в детских объединениях на базе дополнительного образования «Лидер» </w:t>
      </w:r>
      <w:proofErr w:type="spellStart"/>
      <w:r w:rsidRPr="00860355">
        <w:rPr>
          <w:sz w:val="24"/>
          <w:szCs w:val="24"/>
        </w:rPr>
        <w:t>Челно-Вершинского</w:t>
      </w:r>
      <w:proofErr w:type="spellEnd"/>
      <w:r w:rsidRPr="00860355">
        <w:rPr>
          <w:sz w:val="24"/>
          <w:szCs w:val="24"/>
        </w:rPr>
        <w:t xml:space="preserve"> района</w:t>
      </w:r>
    </w:p>
    <w:p w:rsid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3803" cy="1276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03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33800" cy="49891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88" cy="499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743450" cy="356407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43450" cy="32822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>Отметили профессиональный праздник, наградили за работу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Возможности дополнительного </w:t>
      </w:r>
      <w:r w:rsidRPr="00860355">
        <w:rPr>
          <w:sz w:val="24"/>
          <w:szCs w:val="24"/>
        </w:rPr>
        <w:t>образования безграничны. Здесь каждый может найти себе дело по душе: кто-то в художественном творчестве, кто-то в спорте. Дополнительное образование нашего округа – это творческие проекты, сетевое взаимодействие, трудовое воспитание, это постоянный поиск и</w:t>
      </w:r>
      <w:r w:rsidRPr="00860355">
        <w:rPr>
          <w:sz w:val="24"/>
          <w:szCs w:val="24"/>
        </w:rPr>
        <w:t>нновационных современных подходов к образованию и стремление к успеху. И каждым из этих направлений руководит увлечённый и преданный своему виду творчества педагог.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lastRenderedPageBreak/>
        <w:t>Более 8000 детей сегодня занимается в детских объединениях на базе пяти учреждений дополнит</w:t>
      </w:r>
      <w:r w:rsidRPr="00860355">
        <w:rPr>
          <w:sz w:val="24"/>
          <w:szCs w:val="24"/>
        </w:rPr>
        <w:t>ельного образования Северного округа. Руководят ими настоящие профессионалы своего дела.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В октябре в ходе большой </w:t>
      </w:r>
      <w:proofErr w:type="gramStart"/>
      <w:r w:rsidRPr="00860355">
        <w:rPr>
          <w:sz w:val="24"/>
          <w:szCs w:val="24"/>
        </w:rPr>
        <w:t>учитель-</w:t>
      </w:r>
      <w:proofErr w:type="spellStart"/>
      <w:r w:rsidRPr="00860355">
        <w:rPr>
          <w:sz w:val="24"/>
          <w:szCs w:val="24"/>
        </w:rPr>
        <w:t>ской</w:t>
      </w:r>
      <w:proofErr w:type="spellEnd"/>
      <w:proofErr w:type="gramEnd"/>
      <w:r w:rsidRPr="00860355">
        <w:rPr>
          <w:sz w:val="24"/>
          <w:szCs w:val="24"/>
        </w:rPr>
        <w:t xml:space="preserve"> недели в ФДО «Лидер» ГБОУ СОШ с. </w:t>
      </w:r>
      <w:proofErr w:type="spellStart"/>
      <w:r w:rsidRPr="00860355">
        <w:rPr>
          <w:sz w:val="24"/>
          <w:szCs w:val="24"/>
        </w:rPr>
        <w:t>Девлезеркино</w:t>
      </w:r>
      <w:proofErr w:type="spellEnd"/>
      <w:r w:rsidRPr="00860355">
        <w:rPr>
          <w:sz w:val="24"/>
          <w:szCs w:val="24"/>
        </w:rPr>
        <w:t xml:space="preserve"> состоялся замечательный праздник – День работника дополнительного образования. В эт</w:t>
      </w:r>
      <w:r w:rsidRPr="00860355">
        <w:rPr>
          <w:sz w:val="24"/>
          <w:szCs w:val="24"/>
        </w:rPr>
        <w:t>от день прошли мастер-классы в рамках претворения в жизнь базовой (опорной) методической площадки «Реализация физкультурно-оздоровительных технологий и спортивно-массовых мероприятий в дополнительном образовании федерального проекта «Спорт – норма жизни» и</w:t>
      </w:r>
      <w:r w:rsidRPr="00860355">
        <w:rPr>
          <w:sz w:val="24"/>
          <w:szCs w:val="24"/>
        </w:rPr>
        <w:t xml:space="preserve"> круглый стол.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Первая часть мероприятия прошла в конноспортивном подразделении, где гостей встретил директор ГБОУ СОШ                 с. </w:t>
      </w:r>
      <w:proofErr w:type="spellStart"/>
      <w:r w:rsidRPr="00860355">
        <w:rPr>
          <w:sz w:val="24"/>
          <w:szCs w:val="24"/>
        </w:rPr>
        <w:t>Девлезеркино</w:t>
      </w:r>
      <w:proofErr w:type="spellEnd"/>
      <w:r w:rsidRPr="00860355">
        <w:rPr>
          <w:sz w:val="24"/>
          <w:szCs w:val="24"/>
        </w:rPr>
        <w:t xml:space="preserve"> Евгений Белов. Он познакомил участников мероприятия с историей конноспортивного подразделения и озвучил пр</w:t>
      </w:r>
      <w:r w:rsidRPr="00860355">
        <w:rPr>
          <w:sz w:val="24"/>
          <w:szCs w:val="24"/>
        </w:rPr>
        <w:t xml:space="preserve">ограмму праздника. Педагог дополнительного образования Ольга </w:t>
      </w:r>
      <w:proofErr w:type="spellStart"/>
      <w:r w:rsidRPr="00860355">
        <w:rPr>
          <w:sz w:val="24"/>
          <w:szCs w:val="24"/>
        </w:rPr>
        <w:t>Федингина</w:t>
      </w:r>
      <w:proofErr w:type="spellEnd"/>
      <w:r w:rsidRPr="00860355">
        <w:rPr>
          <w:sz w:val="24"/>
          <w:szCs w:val="24"/>
        </w:rPr>
        <w:t xml:space="preserve"> провела увлекательную экскурсию по конноспортивному подразделению. Гости смогли приблизиться к красивым животным и угостить их. Обучающиеся детского объединения «Конный спорт» под руков</w:t>
      </w:r>
      <w:r w:rsidRPr="00860355">
        <w:rPr>
          <w:sz w:val="24"/>
          <w:szCs w:val="24"/>
        </w:rPr>
        <w:t xml:space="preserve">одством педагога дополнительного образования Анны </w:t>
      </w:r>
      <w:proofErr w:type="spellStart"/>
      <w:r w:rsidRPr="00860355">
        <w:rPr>
          <w:sz w:val="24"/>
          <w:szCs w:val="24"/>
        </w:rPr>
        <w:t>Екамасовой</w:t>
      </w:r>
      <w:proofErr w:type="spellEnd"/>
      <w:r w:rsidRPr="00860355">
        <w:rPr>
          <w:sz w:val="24"/>
          <w:szCs w:val="24"/>
        </w:rPr>
        <w:t xml:space="preserve"> демонстрировали сложные спортивные фигуры и элементы, которые выполняют на            соревнованиях. 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>Во второй части семинара состоялся круглый стол, за которым педагогические работники в тёплой</w:t>
      </w:r>
      <w:r w:rsidRPr="00860355">
        <w:rPr>
          <w:sz w:val="24"/>
          <w:szCs w:val="24"/>
        </w:rPr>
        <w:t xml:space="preserve"> и дружеской обстановке поделились опытом. Обсуждалась тема наставничества, духовно-нравственного воспитания и другие. Педагог дополнительного образования Анна Рябенко представила работу мини-технопарка ФДО «Лидер» и озвучила используемые методы работы для</w:t>
      </w:r>
      <w:r w:rsidRPr="00860355">
        <w:rPr>
          <w:sz w:val="24"/>
          <w:szCs w:val="24"/>
        </w:rPr>
        <w:t xml:space="preserve"> формирования инженерно-технических, исследовательских и изобретательских компетенций обучающихся.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>В фойе филиала ДО «Лидер» была организована экспозиция «Достижения системы дополнительного образования», в которой приняли участие пять учреждений дополнител</w:t>
      </w:r>
      <w:r w:rsidRPr="00860355">
        <w:rPr>
          <w:sz w:val="24"/>
          <w:szCs w:val="24"/>
        </w:rPr>
        <w:t>ьного образования.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В заключение состоялась торжественная церемония награждения педагогических работников за многолетний добросовестный труд и достижения в системе образования. Начальник ТОООР Надежда </w:t>
      </w:r>
      <w:proofErr w:type="spellStart"/>
      <w:r w:rsidRPr="00860355">
        <w:rPr>
          <w:sz w:val="24"/>
          <w:szCs w:val="24"/>
        </w:rPr>
        <w:t>Мрясова</w:t>
      </w:r>
      <w:proofErr w:type="spellEnd"/>
      <w:r w:rsidRPr="00860355">
        <w:rPr>
          <w:sz w:val="24"/>
          <w:szCs w:val="24"/>
        </w:rPr>
        <w:t xml:space="preserve"> вручила заветные награды педагогическим работник</w:t>
      </w:r>
      <w:r w:rsidRPr="00860355">
        <w:rPr>
          <w:sz w:val="24"/>
          <w:szCs w:val="24"/>
        </w:rPr>
        <w:t xml:space="preserve">ам.  Благодарностью Самарской губернской думы отмечена методист ФДО «Лидер» Лариса Красавина, Почётную грамоту министерства образования и науки Самарской области вручили заместителю руководителя филиала по учебно-воспитательной работе </w:t>
      </w:r>
      <w:proofErr w:type="spellStart"/>
      <w:r w:rsidRPr="00860355">
        <w:rPr>
          <w:sz w:val="24"/>
          <w:szCs w:val="24"/>
        </w:rPr>
        <w:t>Руфине</w:t>
      </w:r>
      <w:proofErr w:type="spellEnd"/>
      <w:r w:rsidRPr="00860355">
        <w:rPr>
          <w:sz w:val="24"/>
          <w:szCs w:val="24"/>
        </w:rPr>
        <w:t xml:space="preserve"> </w:t>
      </w:r>
      <w:proofErr w:type="spellStart"/>
      <w:r w:rsidRPr="00860355">
        <w:rPr>
          <w:sz w:val="24"/>
          <w:szCs w:val="24"/>
        </w:rPr>
        <w:t>Ахмадеевой</w:t>
      </w:r>
      <w:proofErr w:type="spellEnd"/>
      <w:r w:rsidRPr="00860355">
        <w:rPr>
          <w:sz w:val="24"/>
          <w:szCs w:val="24"/>
        </w:rPr>
        <w:t>, Бл</w:t>
      </w:r>
      <w:r w:rsidRPr="00860355">
        <w:rPr>
          <w:sz w:val="24"/>
          <w:szCs w:val="24"/>
        </w:rPr>
        <w:t xml:space="preserve">агодарностью министерства образования и науки Самарской области наградили педагога дополнительного образования Владимира </w:t>
      </w:r>
      <w:proofErr w:type="spellStart"/>
      <w:r w:rsidRPr="00860355">
        <w:rPr>
          <w:sz w:val="24"/>
          <w:szCs w:val="24"/>
        </w:rPr>
        <w:t>Слесарева</w:t>
      </w:r>
      <w:proofErr w:type="spellEnd"/>
      <w:r w:rsidRPr="00860355">
        <w:rPr>
          <w:sz w:val="24"/>
          <w:szCs w:val="24"/>
        </w:rPr>
        <w:t xml:space="preserve">. Почётной грамоты Северного управления МОНСО удостоена педагог дополнительного образования д/о «Конный спорт» Ольга </w:t>
      </w:r>
      <w:proofErr w:type="spellStart"/>
      <w:r w:rsidRPr="00860355">
        <w:rPr>
          <w:sz w:val="24"/>
          <w:szCs w:val="24"/>
        </w:rPr>
        <w:t>Федингина</w:t>
      </w:r>
      <w:proofErr w:type="spellEnd"/>
      <w:r w:rsidRPr="00860355">
        <w:rPr>
          <w:sz w:val="24"/>
          <w:szCs w:val="24"/>
        </w:rPr>
        <w:t xml:space="preserve">, Благодарности – педагог Анастасия </w:t>
      </w:r>
      <w:proofErr w:type="spellStart"/>
      <w:r w:rsidRPr="00860355">
        <w:rPr>
          <w:sz w:val="24"/>
          <w:szCs w:val="24"/>
        </w:rPr>
        <w:t>Семёнова</w:t>
      </w:r>
      <w:proofErr w:type="spellEnd"/>
      <w:r w:rsidRPr="00860355">
        <w:rPr>
          <w:sz w:val="24"/>
          <w:szCs w:val="24"/>
        </w:rPr>
        <w:t xml:space="preserve">. Благодарственными письмами главы муниципального района </w:t>
      </w:r>
      <w:proofErr w:type="spellStart"/>
      <w:r w:rsidRPr="00860355">
        <w:rPr>
          <w:sz w:val="24"/>
          <w:szCs w:val="24"/>
        </w:rPr>
        <w:t>Челно-Вершинский</w:t>
      </w:r>
      <w:proofErr w:type="spellEnd"/>
      <w:r w:rsidRPr="00860355">
        <w:rPr>
          <w:sz w:val="24"/>
          <w:szCs w:val="24"/>
        </w:rPr>
        <w:t xml:space="preserve"> были награждены педагог дополнительного образования </w:t>
      </w:r>
      <w:r w:rsidRPr="00860355">
        <w:rPr>
          <w:sz w:val="24"/>
          <w:szCs w:val="24"/>
        </w:rPr>
        <w:lastRenderedPageBreak/>
        <w:t xml:space="preserve">д/о «Тяжёлая атлетика» </w:t>
      </w:r>
      <w:proofErr w:type="gramStart"/>
      <w:r w:rsidRPr="00860355">
        <w:rPr>
          <w:sz w:val="24"/>
          <w:szCs w:val="24"/>
        </w:rPr>
        <w:t xml:space="preserve">Равиль </w:t>
      </w:r>
      <w:proofErr w:type="spellStart"/>
      <w:r w:rsidRPr="00860355">
        <w:rPr>
          <w:sz w:val="24"/>
          <w:szCs w:val="24"/>
        </w:rPr>
        <w:t>Хуснутдинов</w:t>
      </w:r>
      <w:proofErr w:type="spellEnd"/>
      <w:proofErr w:type="gramEnd"/>
      <w:r w:rsidRPr="00860355">
        <w:rPr>
          <w:sz w:val="24"/>
          <w:szCs w:val="24"/>
        </w:rPr>
        <w:t xml:space="preserve"> и педагог д/о «Конный спорт» Анна </w:t>
      </w:r>
      <w:proofErr w:type="spellStart"/>
      <w:r w:rsidRPr="00860355">
        <w:rPr>
          <w:sz w:val="24"/>
          <w:szCs w:val="24"/>
        </w:rPr>
        <w:t>Екамасова</w:t>
      </w:r>
      <w:proofErr w:type="spellEnd"/>
      <w:r w:rsidRPr="00860355">
        <w:rPr>
          <w:sz w:val="24"/>
          <w:szCs w:val="24"/>
        </w:rPr>
        <w:t>.</w:t>
      </w:r>
      <w:r w:rsidRPr="00860355">
        <w:rPr>
          <w:sz w:val="24"/>
          <w:szCs w:val="24"/>
        </w:rPr>
        <w:t xml:space="preserve"> 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 xml:space="preserve">Подарком для всех присутствующих стали выступления детских коллективов. Танцевальная группа «Надежда» МАУ ЦКР </w:t>
      </w:r>
      <w:proofErr w:type="spellStart"/>
      <w:r w:rsidRPr="00860355">
        <w:rPr>
          <w:sz w:val="24"/>
          <w:szCs w:val="24"/>
        </w:rPr>
        <w:t>Челно-Вершинский</w:t>
      </w:r>
      <w:proofErr w:type="spellEnd"/>
      <w:r w:rsidRPr="00860355">
        <w:rPr>
          <w:sz w:val="24"/>
          <w:szCs w:val="24"/>
        </w:rPr>
        <w:t xml:space="preserve"> РДК представила красочные, ритмичные, весёлые номера «Детки-конфетки» и «Цветочное настроение». В исполнении фольклорного ансам</w:t>
      </w:r>
      <w:r w:rsidRPr="00860355">
        <w:rPr>
          <w:sz w:val="24"/>
          <w:szCs w:val="24"/>
        </w:rPr>
        <w:t>бля «</w:t>
      </w:r>
      <w:proofErr w:type="spellStart"/>
      <w:r w:rsidRPr="00860355">
        <w:rPr>
          <w:sz w:val="24"/>
          <w:szCs w:val="24"/>
        </w:rPr>
        <w:t>Волужка</w:t>
      </w:r>
      <w:proofErr w:type="spellEnd"/>
      <w:r w:rsidRPr="00860355">
        <w:rPr>
          <w:sz w:val="24"/>
          <w:szCs w:val="24"/>
        </w:rPr>
        <w:t xml:space="preserve">» (СП ДШИ ГБОУ СОШ ж.-д. ст. Шентала) </w:t>
      </w:r>
      <w:proofErr w:type="gramStart"/>
      <w:r w:rsidRPr="00860355">
        <w:rPr>
          <w:sz w:val="24"/>
          <w:szCs w:val="24"/>
        </w:rPr>
        <w:t>прозвучали  русские</w:t>
      </w:r>
      <w:proofErr w:type="gramEnd"/>
      <w:r w:rsidRPr="00860355">
        <w:rPr>
          <w:sz w:val="24"/>
          <w:szCs w:val="24"/>
        </w:rPr>
        <w:t xml:space="preserve"> народные песни. В заключение педагог дополнительного </w:t>
      </w:r>
      <w:proofErr w:type="gramStart"/>
      <w:r w:rsidRPr="00860355">
        <w:rPr>
          <w:sz w:val="24"/>
          <w:szCs w:val="24"/>
        </w:rPr>
        <w:t>образования  Татьяна</w:t>
      </w:r>
      <w:proofErr w:type="gramEnd"/>
      <w:r w:rsidRPr="00860355">
        <w:rPr>
          <w:sz w:val="24"/>
          <w:szCs w:val="24"/>
        </w:rPr>
        <w:t xml:space="preserve"> Маркелова исполнила песню «Россия». </w:t>
      </w:r>
    </w:p>
    <w:p w:rsidR="00860355" w:rsidRPr="00860355" w:rsidRDefault="002408FE" w:rsidP="00860355">
      <w:pPr>
        <w:spacing w:line="240" w:lineRule="auto"/>
        <w:ind w:left="567" w:right="1275"/>
        <w:jc w:val="both"/>
        <w:rPr>
          <w:sz w:val="24"/>
          <w:szCs w:val="24"/>
        </w:rPr>
      </w:pPr>
      <w:r w:rsidRPr="00860355">
        <w:rPr>
          <w:sz w:val="24"/>
          <w:szCs w:val="24"/>
        </w:rPr>
        <w:t>Дополнительное образование детей является той сферой, которая, в первую оче</w:t>
      </w:r>
      <w:r w:rsidRPr="00860355">
        <w:rPr>
          <w:sz w:val="24"/>
          <w:szCs w:val="24"/>
        </w:rPr>
        <w:t>редь, ориентирована на создание единого образовательного пространства и формирование у школьников целостного восприятия мира, на гармонизацию требований по реализации образовательного стандарта нового поколения и создание условий для развития индивидуальны</w:t>
      </w:r>
      <w:r w:rsidRPr="00860355">
        <w:rPr>
          <w:sz w:val="24"/>
          <w:szCs w:val="24"/>
        </w:rPr>
        <w:t>х интересов и потребностей личности.</w:t>
      </w:r>
    </w:p>
    <w:p w:rsidR="00AE0178" w:rsidRPr="00860355" w:rsidRDefault="002408FE" w:rsidP="00860355">
      <w:pPr>
        <w:spacing w:line="240" w:lineRule="auto"/>
        <w:ind w:left="567" w:right="1275"/>
        <w:jc w:val="both"/>
        <w:rPr>
          <w:b/>
          <w:sz w:val="24"/>
          <w:szCs w:val="24"/>
        </w:rPr>
      </w:pPr>
      <w:proofErr w:type="spellStart"/>
      <w:r w:rsidRPr="00860355">
        <w:rPr>
          <w:b/>
          <w:sz w:val="24"/>
          <w:szCs w:val="24"/>
        </w:rPr>
        <w:t>Руфина</w:t>
      </w:r>
      <w:proofErr w:type="spellEnd"/>
      <w:r w:rsidRPr="00860355">
        <w:rPr>
          <w:b/>
          <w:sz w:val="24"/>
          <w:szCs w:val="24"/>
        </w:rPr>
        <w:t xml:space="preserve"> АХМАДЕЕВА, заместитель руководителя по учебно-воспитательной работе ФДО «Лидер»</w:t>
      </w:r>
    </w:p>
    <w:sectPr w:rsidR="00AE0178" w:rsidRPr="00860355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FE"/>
    <w:rsid w:val="00240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FAE19-A266-4425-B478-9A1BA2A6D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3801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</dc:creator>
  <cp:lastModifiedBy>Коновалов</cp:lastModifiedBy>
  <cp:revision>1</cp:revision>
  <dcterms:created xsi:type="dcterms:W3CDTF">2023-11-02T05:11:00Z</dcterms:created>
  <dcterms:modified xsi:type="dcterms:W3CDTF">2023-11-02T05:12:00Z</dcterms:modified>
</cp:coreProperties>
</file>