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1" w:rsidRDefault="007B6DE0" w:rsidP="006E67C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0;width:252pt;height:234.6pt;z-index:251661312" stroked="f">
            <v:textbox style="mso-next-textbox:#_x0000_s1027">
              <w:txbxContent>
                <w:p w:rsidR="006E67C1" w:rsidRDefault="006E67C1" w:rsidP="006E67C1">
                  <w:pPr>
                    <w:rPr>
                      <w:sz w:val="28"/>
                    </w:rPr>
                  </w:pPr>
                </w:p>
                <w:p w:rsidR="006E67C1" w:rsidRPr="005C3B8A" w:rsidRDefault="006E67C1" w:rsidP="006E67C1"/>
                <w:p w:rsidR="006E67C1" w:rsidRDefault="006E67C1" w:rsidP="006E67C1">
                  <w:pPr>
                    <w:rPr>
                      <w:sz w:val="28"/>
                    </w:rPr>
                  </w:pPr>
                </w:p>
                <w:p w:rsidR="006E67C1" w:rsidRDefault="006E67C1" w:rsidP="006E67C1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6E67C1" w:rsidRDefault="006E67C1" w:rsidP="006E67C1">
                  <w:pPr>
                    <w:pStyle w:val="5"/>
                    <w:rPr>
                      <w:b/>
                    </w:rPr>
                  </w:pPr>
                </w:p>
                <w:p w:rsidR="006E67C1" w:rsidRDefault="006E67C1" w:rsidP="006E67C1">
                  <w:pPr>
                    <w:pStyle w:val="5"/>
                    <w:rPr>
                      <w:b/>
                    </w:rPr>
                  </w:pPr>
                </w:p>
                <w:p w:rsidR="006E67C1" w:rsidRDefault="006E67C1" w:rsidP="006E67C1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6E67C1" w:rsidRDefault="006E67C1" w:rsidP="006E67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6E67C1" w:rsidRDefault="006E67C1" w:rsidP="006E67C1">
                  <w:pPr>
                    <w:pStyle w:val="5"/>
                  </w:pPr>
                  <w:r>
                    <w:t>ЧЕЛНО-ВЕРШИНСКИЙ</w:t>
                  </w:r>
                </w:p>
                <w:p w:rsidR="006E67C1" w:rsidRDefault="006E67C1" w:rsidP="006E67C1">
                  <w:pPr>
                    <w:pStyle w:val="5"/>
                  </w:pPr>
                  <w:r>
                    <w:t>САМАРСКОЙ ОБЛАСТИ</w:t>
                  </w:r>
                </w:p>
                <w:p w:rsidR="006E67C1" w:rsidRDefault="006E67C1" w:rsidP="006E67C1"/>
                <w:p w:rsidR="006E67C1" w:rsidRDefault="006E67C1" w:rsidP="006E67C1">
                  <w:pPr>
                    <w:pStyle w:val="1"/>
                  </w:pPr>
                  <w:r>
                    <w:t>ПОСТАНОВЛЕНИЕ</w:t>
                  </w:r>
                </w:p>
                <w:p w:rsidR="006E67C1" w:rsidRDefault="006E67C1" w:rsidP="006E67C1">
                  <w:pPr>
                    <w:jc w:val="center"/>
                  </w:pPr>
                </w:p>
                <w:p w:rsidR="006E67C1" w:rsidRDefault="006E67C1" w:rsidP="006E67C1">
                  <w:pPr>
                    <w:jc w:val="center"/>
                  </w:pPr>
                </w:p>
                <w:p w:rsidR="006E67C1" w:rsidRDefault="006E67C1" w:rsidP="006E67C1">
                  <w:pPr>
                    <w:jc w:val="center"/>
                  </w:pPr>
                  <w:r>
                    <w:t xml:space="preserve">от  </w:t>
                  </w:r>
                  <w:r w:rsidRPr="00C069F9">
                    <w:rPr>
                      <w:u w:val="single"/>
                    </w:rPr>
                    <w:t>«</w:t>
                  </w:r>
                  <w:r w:rsidR="00C069F9" w:rsidRPr="00C069F9">
                    <w:rPr>
                      <w:u w:val="single"/>
                    </w:rPr>
                    <w:t>09»</w:t>
                  </w:r>
                  <w:r w:rsidR="002D665E" w:rsidRPr="00C069F9">
                    <w:rPr>
                      <w:u w:val="single"/>
                    </w:rPr>
                    <w:t xml:space="preserve"> июня</w:t>
                  </w:r>
                  <w:r>
                    <w:t xml:space="preserve"> 201</w:t>
                  </w:r>
                  <w:r w:rsidR="00D902B2">
                    <w:t>4</w:t>
                  </w:r>
                  <w:r>
                    <w:t xml:space="preserve"> года № </w:t>
                  </w:r>
                  <w:r w:rsidR="00C069F9" w:rsidRPr="00C069F9">
                    <w:rPr>
                      <w:u w:val="single"/>
                    </w:rPr>
                    <w:t>452</w:t>
                  </w:r>
                </w:p>
                <w:p w:rsidR="006E67C1" w:rsidRDefault="006E67C1" w:rsidP="006E67C1">
                  <w:pPr>
                    <w:jc w:val="center"/>
                  </w:pPr>
                </w:p>
                <w:p w:rsidR="006E67C1" w:rsidRDefault="006E67C1" w:rsidP="006E67C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226D87" w:rsidP="006E67C1">
      <w:r>
        <w:t xml:space="preserve">                                                                                                                    </w:t>
      </w:r>
    </w:p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Default="006E67C1" w:rsidP="006E67C1"/>
    <w:p w:rsidR="006E67C1" w:rsidRPr="00C72296" w:rsidRDefault="006E67C1" w:rsidP="006E67C1">
      <w:pPr>
        <w:shd w:val="clear" w:color="auto" w:fill="FFFFFF"/>
        <w:spacing w:line="317" w:lineRule="exact"/>
        <w:ind w:left="567" w:right="3763"/>
        <w:jc w:val="both"/>
        <w:rPr>
          <w:color w:val="000000"/>
          <w:spacing w:val="-2"/>
          <w:sz w:val="28"/>
          <w:szCs w:val="28"/>
        </w:rPr>
      </w:pPr>
      <w:r w:rsidRPr="00C72296">
        <w:rPr>
          <w:color w:val="000000"/>
          <w:spacing w:val="-2"/>
          <w:sz w:val="28"/>
          <w:szCs w:val="28"/>
        </w:rPr>
        <w:t>О проведении</w:t>
      </w:r>
      <w:r w:rsidR="00733D7B">
        <w:rPr>
          <w:color w:val="000000"/>
          <w:spacing w:val="-2"/>
          <w:sz w:val="28"/>
          <w:szCs w:val="28"/>
        </w:rPr>
        <w:t xml:space="preserve"> муниципального</w:t>
      </w:r>
      <w:r w:rsidR="00B458FB">
        <w:rPr>
          <w:color w:val="000000"/>
          <w:spacing w:val="-2"/>
          <w:sz w:val="28"/>
          <w:szCs w:val="28"/>
        </w:rPr>
        <w:t xml:space="preserve"> экологического</w:t>
      </w:r>
      <w:r w:rsidR="00CF318D">
        <w:rPr>
          <w:color w:val="000000"/>
          <w:spacing w:val="-2"/>
          <w:sz w:val="28"/>
          <w:szCs w:val="28"/>
        </w:rPr>
        <w:t xml:space="preserve"> Конкурса «</w:t>
      </w:r>
      <w:r w:rsidR="00EE1ED7">
        <w:rPr>
          <w:color w:val="000000"/>
          <w:spacing w:val="-2"/>
          <w:sz w:val="28"/>
          <w:szCs w:val="28"/>
        </w:rPr>
        <w:t>Поселение образцового содержания</w:t>
      </w:r>
      <w:r w:rsidR="00B458FB">
        <w:rPr>
          <w:color w:val="000000"/>
          <w:spacing w:val="-2"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на</w:t>
      </w:r>
      <w:r w:rsidR="00CF318D">
        <w:rPr>
          <w:color w:val="000000"/>
          <w:spacing w:val="-2"/>
          <w:sz w:val="28"/>
          <w:szCs w:val="28"/>
        </w:rPr>
        <w:t xml:space="preserve"> территории</w:t>
      </w:r>
      <w:r w:rsidRPr="00C72296">
        <w:rPr>
          <w:color w:val="000000"/>
          <w:spacing w:val="-2"/>
          <w:sz w:val="28"/>
          <w:szCs w:val="28"/>
        </w:rPr>
        <w:t xml:space="preserve"> муниципального района Челно-Вершинский</w:t>
      </w:r>
      <w:r w:rsidR="00CF318D">
        <w:rPr>
          <w:color w:val="000000"/>
          <w:spacing w:val="-2"/>
          <w:sz w:val="28"/>
          <w:szCs w:val="28"/>
        </w:rPr>
        <w:t>.</w:t>
      </w:r>
    </w:p>
    <w:p w:rsidR="006E67C1" w:rsidRPr="00C72296" w:rsidRDefault="006E67C1" w:rsidP="006E67C1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E67C1" w:rsidRPr="00C72296" w:rsidRDefault="008A2DE7" w:rsidP="006E67C1">
      <w:pPr>
        <w:shd w:val="clear" w:color="auto" w:fill="FFFFFF"/>
        <w:ind w:left="38" w:firstLine="52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Руководствуясь </w:t>
      </w:r>
      <w:hyperlink r:id="rId7" w:history="1">
        <w:r w:rsidRPr="00366DCC">
          <w:rPr>
            <w:sz w:val="28"/>
            <w:szCs w:val="28"/>
          </w:rPr>
          <w:t>Уставом</w:t>
        </w:r>
      </w:hyperlink>
      <w:r w:rsidRPr="00366DCC">
        <w:rPr>
          <w:sz w:val="28"/>
          <w:szCs w:val="28"/>
        </w:rPr>
        <w:t xml:space="preserve"> муниципального района Челно-Вершинский</w:t>
      </w:r>
      <w:r w:rsidR="00B845DD">
        <w:rPr>
          <w:sz w:val="28"/>
          <w:szCs w:val="28"/>
        </w:rPr>
        <w:t>,</w:t>
      </w:r>
      <w:r w:rsidR="00B27C06">
        <w:rPr>
          <w:sz w:val="28"/>
          <w:szCs w:val="28"/>
        </w:rPr>
        <w:t xml:space="preserve"> в</w:t>
      </w:r>
      <w:r w:rsidR="006E67C1" w:rsidRPr="00C72296">
        <w:rPr>
          <w:color w:val="000000"/>
          <w:spacing w:val="1"/>
          <w:sz w:val="28"/>
          <w:szCs w:val="28"/>
        </w:rPr>
        <w:t xml:space="preserve"> целях </w:t>
      </w:r>
      <w:r w:rsidR="006E67C1">
        <w:rPr>
          <w:bCs/>
          <w:color w:val="222222"/>
          <w:spacing w:val="-1"/>
          <w:sz w:val="28"/>
          <w:szCs w:val="28"/>
        </w:rPr>
        <w:t>улучшения экологической ситуации</w:t>
      </w:r>
      <w:r w:rsidR="00B27C06">
        <w:rPr>
          <w:bCs/>
          <w:color w:val="222222"/>
          <w:spacing w:val="-1"/>
          <w:sz w:val="28"/>
          <w:szCs w:val="28"/>
        </w:rPr>
        <w:t>,</w:t>
      </w:r>
      <w:r w:rsidR="00733D7B">
        <w:rPr>
          <w:bCs/>
          <w:color w:val="222222"/>
          <w:spacing w:val="-1"/>
          <w:sz w:val="28"/>
          <w:szCs w:val="28"/>
        </w:rPr>
        <w:t xml:space="preserve"> </w:t>
      </w:r>
      <w:r w:rsidR="006E67C1" w:rsidRPr="00C72296">
        <w:rPr>
          <w:color w:val="000000"/>
          <w:spacing w:val="1"/>
          <w:sz w:val="28"/>
          <w:szCs w:val="28"/>
        </w:rPr>
        <w:t>администрация муницип</w:t>
      </w:r>
      <w:r w:rsidR="006E67C1">
        <w:rPr>
          <w:color w:val="000000"/>
          <w:spacing w:val="1"/>
          <w:sz w:val="28"/>
          <w:szCs w:val="28"/>
        </w:rPr>
        <w:t>ального района Чел</w:t>
      </w:r>
      <w:r w:rsidR="006E67C1" w:rsidRPr="00C72296">
        <w:rPr>
          <w:color w:val="000000"/>
          <w:spacing w:val="1"/>
          <w:sz w:val="28"/>
          <w:szCs w:val="28"/>
        </w:rPr>
        <w:t>но-Вершинский</w:t>
      </w:r>
      <w:r w:rsidR="00B458FB">
        <w:rPr>
          <w:color w:val="000000"/>
          <w:spacing w:val="1"/>
          <w:sz w:val="28"/>
          <w:szCs w:val="28"/>
        </w:rPr>
        <w:t>,</w:t>
      </w:r>
    </w:p>
    <w:p w:rsidR="006E67C1" w:rsidRPr="00C72296" w:rsidRDefault="006E67C1" w:rsidP="006E67C1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6E67C1" w:rsidRPr="00C72296" w:rsidRDefault="006E67C1" w:rsidP="006E67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2296">
        <w:rPr>
          <w:color w:val="000000"/>
          <w:sz w:val="28"/>
          <w:szCs w:val="28"/>
        </w:rPr>
        <w:t>ПОСТАНОВЛЯЕТ:</w:t>
      </w:r>
    </w:p>
    <w:p w:rsidR="006E67C1" w:rsidRPr="00C72296" w:rsidRDefault="006E67C1" w:rsidP="006E67C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67C1" w:rsidRPr="00B845DD" w:rsidRDefault="00B458FB" w:rsidP="00B458FB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7C1" w:rsidRPr="00B845D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10</w:t>
      </w:r>
      <w:r w:rsidR="006E67C1" w:rsidRPr="00B845D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E67C1" w:rsidRPr="00B845DD">
        <w:rPr>
          <w:sz w:val="28"/>
          <w:szCs w:val="28"/>
        </w:rPr>
        <w:t xml:space="preserve"> 201</w:t>
      </w:r>
      <w:r w:rsidR="00D902B2">
        <w:rPr>
          <w:sz w:val="28"/>
          <w:szCs w:val="28"/>
        </w:rPr>
        <w:t>4</w:t>
      </w:r>
      <w:r w:rsidR="00C7431A" w:rsidRPr="00B845DD">
        <w:rPr>
          <w:sz w:val="28"/>
          <w:szCs w:val="28"/>
        </w:rPr>
        <w:t xml:space="preserve"> </w:t>
      </w:r>
      <w:r w:rsidR="006E67C1" w:rsidRPr="00B845DD">
        <w:rPr>
          <w:sz w:val="28"/>
          <w:szCs w:val="28"/>
        </w:rPr>
        <w:t xml:space="preserve"> года </w:t>
      </w:r>
      <w:r w:rsidR="00733D7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экологический </w:t>
      </w:r>
      <w:r w:rsidR="006E67C1" w:rsidRPr="00B845DD">
        <w:rPr>
          <w:sz w:val="28"/>
          <w:szCs w:val="28"/>
        </w:rPr>
        <w:t>Конкурс «</w:t>
      </w:r>
      <w:r w:rsidR="00EE1ED7">
        <w:rPr>
          <w:sz w:val="28"/>
          <w:szCs w:val="28"/>
        </w:rPr>
        <w:t>Поселение образцового содержания</w:t>
      </w:r>
      <w:r w:rsidR="006E67C1" w:rsidRPr="00B845DD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района  </w:t>
      </w:r>
      <w:r w:rsidR="006E67C1" w:rsidRPr="00B845DD">
        <w:rPr>
          <w:sz w:val="28"/>
          <w:szCs w:val="28"/>
        </w:rPr>
        <w:t xml:space="preserve"> </w:t>
      </w:r>
      <w:r w:rsidR="00CF318D" w:rsidRPr="00B845DD">
        <w:rPr>
          <w:sz w:val="28"/>
          <w:szCs w:val="28"/>
        </w:rPr>
        <w:t>(далее – Конкурс)</w:t>
      </w:r>
    </w:p>
    <w:p w:rsidR="006E67C1" w:rsidRPr="00B845DD" w:rsidRDefault="006E67C1" w:rsidP="006E67C1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B845DD">
        <w:rPr>
          <w:sz w:val="28"/>
          <w:szCs w:val="28"/>
        </w:rPr>
        <w:t xml:space="preserve">      2. Утвердить Положение о проведении </w:t>
      </w:r>
      <w:r w:rsidR="00600DDC">
        <w:rPr>
          <w:sz w:val="28"/>
          <w:szCs w:val="28"/>
        </w:rPr>
        <w:t xml:space="preserve">муниципального экологического </w:t>
      </w:r>
      <w:r w:rsidRPr="00B845DD">
        <w:rPr>
          <w:sz w:val="28"/>
          <w:szCs w:val="28"/>
        </w:rPr>
        <w:t>Конкурса «</w:t>
      </w:r>
      <w:r w:rsidR="00EE1ED7">
        <w:rPr>
          <w:sz w:val="28"/>
          <w:szCs w:val="28"/>
        </w:rPr>
        <w:t>Поселение образцового содержания</w:t>
      </w:r>
      <w:r w:rsidRPr="00B845DD">
        <w:rPr>
          <w:sz w:val="28"/>
          <w:szCs w:val="28"/>
        </w:rPr>
        <w:t>» (согласно приложению).</w:t>
      </w:r>
    </w:p>
    <w:p w:rsidR="006E67C1" w:rsidRDefault="006E67C1" w:rsidP="006E67C1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B845DD">
        <w:rPr>
          <w:sz w:val="28"/>
          <w:szCs w:val="28"/>
        </w:rPr>
        <w:t xml:space="preserve">      3. Утвердить состав оргкомитета </w:t>
      </w:r>
      <w:r w:rsidR="008A3210">
        <w:rPr>
          <w:sz w:val="28"/>
          <w:szCs w:val="28"/>
        </w:rPr>
        <w:t>согласно приложению №</w:t>
      </w:r>
      <w:r w:rsidR="00ED3C41">
        <w:rPr>
          <w:sz w:val="28"/>
          <w:szCs w:val="28"/>
        </w:rPr>
        <w:t xml:space="preserve"> 2</w:t>
      </w:r>
      <w:r w:rsidR="008A3210">
        <w:rPr>
          <w:sz w:val="28"/>
          <w:szCs w:val="28"/>
        </w:rPr>
        <w:t>.</w:t>
      </w:r>
    </w:p>
    <w:p w:rsidR="006E67C1" w:rsidRPr="00C72296" w:rsidRDefault="00CF318D" w:rsidP="00F558F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 Председателем оргкомитета по проведению Конкурса – </w:t>
      </w:r>
      <w:r w:rsidR="00733D7B">
        <w:rPr>
          <w:sz w:val="28"/>
          <w:szCs w:val="28"/>
        </w:rPr>
        <w:t xml:space="preserve">главу муниципального района </w:t>
      </w:r>
      <w:r>
        <w:rPr>
          <w:sz w:val="28"/>
          <w:szCs w:val="28"/>
        </w:rPr>
        <w:t>Князькина В.А.</w:t>
      </w:r>
    </w:p>
    <w:p w:rsidR="00733D7B" w:rsidRDefault="0041721B" w:rsidP="00733D7B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D7B">
        <w:rPr>
          <w:sz w:val="28"/>
          <w:szCs w:val="28"/>
        </w:rPr>
        <w:t>6</w:t>
      </w:r>
      <w:r w:rsidR="00733D7B" w:rsidRPr="00C0217B">
        <w:rPr>
          <w:sz w:val="28"/>
          <w:szCs w:val="28"/>
        </w:rPr>
        <w:t xml:space="preserve">. Опубликовать настоящее </w:t>
      </w:r>
      <w:r w:rsidR="00733D7B">
        <w:rPr>
          <w:sz w:val="28"/>
          <w:szCs w:val="28"/>
        </w:rPr>
        <w:t>п</w:t>
      </w:r>
      <w:r w:rsidR="00733D7B" w:rsidRPr="00C0217B">
        <w:rPr>
          <w:sz w:val="28"/>
          <w:szCs w:val="28"/>
        </w:rPr>
        <w:t>остановление в газете «Официальный Вестник» и разместить в сети Интернет на официальном сайте Администрации муниципального района Челно-Вершинский.</w:t>
      </w:r>
    </w:p>
    <w:p w:rsidR="006E67C1" w:rsidRPr="00C72296" w:rsidRDefault="002A73C7" w:rsidP="006E67C1">
      <w:pPr>
        <w:jc w:val="both"/>
        <w:rPr>
          <w:sz w:val="28"/>
          <w:szCs w:val="28"/>
        </w:rPr>
      </w:pPr>
      <w:r w:rsidRPr="00B845DD">
        <w:rPr>
          <w:sz w:val="28"/>
          <w:szCs w:val="28"/>
        </w:rPr>
        <w:t>7</w:t>
      </w:r>
      <w:r w:rsidR="006E67C1" w:rsidRPr="00B845DD">
        <w:rPr>
          <w:sz w:val="28"/>
          <w:szCs w:val="28"/>
        </w:rPr>
        <w:t xml:space="preserve">. </w:t>
      </w:r>
      <w:proofErr w:type="gramStart"/>
      <w:r w:rsidR="006E67C1" w:rsidRPr="00B845DD">
        <w:rPr>
          <w:sz w:val="28"/>
          <w:szCs w:val="28"/>
        </w:rPr>
        <w:t>Контроль за</w:t>
      </w:r>
      <w:proofErr w:type="gramEnd"/>
      <w:r w:rsidR="006E67C1" w:rsidRPr="00B845DD">
        <w:rPr>
          <w:sz w:val="28"/>
          <w:szCs w:val="28"/>
        </w:rPr>
        <w:t xml:space="preserve"> исполнением настоящего постановления</w:t>
      </w:r>
      <w:r w:rsidR="00600DDC">
        <w:rPr>
          <w:sz w:val="28"/>
          <w:szCs w:val="28"/>
        </w:rPr>
        <w:t xml:space="preserve"> оставить за собой</w:t>
      </w:r>
      <w:r w:rsidR="009B3568" w:rsidRPr="00B845DD">
        <w:rPr>
          <w:sz w:val="28"/>
          <w:szCs w:val="28"/>
        </w:rPr>
        <w:t>.</w:t>
      </w:r>
    </w:p>
    <w:p w:rsidR="00733D7B" w:rsidRDefault="00733D7B" w:rsidP="006E67C1">
      <w:pPr>
        <w:jc w:val="both"/>
        <w:rPr>
          <w:sz w:val="28"/>
          <w:szCs w:val="28"/>
        </w:rPr>
      </w:pPr>
    </w:p>
    <w:p w:rsidR="006E67C1" w:rsidRPr="00702355" w:rsidRDefault="006E67C1" w:rsidP="006E67C1">
      <w:pPr>
        <w:jc w:val="both"/>
        <w:rPr>
          <w:sz w:val="28"/>
          <w:szCs w:val="28"/>
        </w:rPr>
      </w:pPr>
      <w:r w:rsidRPr="00702355">
        <w:rPr>
          <w:sz w:val="28"/>
          <w:szCs w:val="28"/>
        </w:rPr>
        <w:t xml:space="preserve">Глава </w:t>
      </w:r>
      <w:proofErr w:type="gramStart"/>
      <w:r w:rsidRPr="00702355">
        <w:rPr>
          <w:color w:val="000000"/>
          <w:spacing w:val="3"/>
          <w:sz w:val="28"/>
          <w:szCs w:val="28"/>
        </w:rPr>
        <w:t>муниципального</w:t>
      </w:r>
      <w:proofErr w:type="gramEnd"/>
    </w:p>
    <w:p w:rsidR="006E67C1" w:rsidRPr="00702355" w:rsidRDefault="006E67C1" w:rsidP="006E67C1">
      <w:pPr>
        <w:shd w:val="clear" w:color="auto" w:fill="FFFFFF"/>
        <w:tabs>
          <w:tab w:val="left" w:pos="7603"/>
        </w:tabs>
        <w:jc w:val="both"/>
        <w:rPr>
          <w:color w:val="000000"/>
          <w:sz w:val="28"/>
          <w:szCs w:val="28"/>
        </w:rPr>
      </w:pPr>
      <w:r w:rsidRPr="00702355">
        <w:rPr>
          <w:color w:val="000000"/>
          <w:spacing w:val="3"/>
          <w:sz w:val="28"/>
          <w:szCs w:val="28"/>
        </w:rPr>
        <w:t>района</w:t>
      </w:r>
      <w:r w:rsidRPr="00702355">
        <w:rPr>
          <w:color w:val="000000"/>
          <w:sz w:val="28"/>
          <w:szCs w:val="28"/>
        </w:rPr>
        <w:t xml:space="preserve"> Челно-Вершинский </w:t>
      </w:r>
    </w:p>
    <w:p w:rsidR="006E67C1" w:rsidRDefault="006E67C1" w:rsidP="006E67C1">
      <w:pPr>
        <w:shd w:val="clear" w:color="auto" w:fill="FFFFFF"/>
        <w:tabs>
          <w:tab w:val="left" w:pos="7603"/>
        </w:tabs>
        <w:jc w:val="both"/>
        <w:rPr>
          <w:sz w:val="28"/>
          <w:szCs w:val="28"/>
        </w:rPr>
      </w:pPr>
      <w:r w:rsidRPr="00702355">
        <w:rPr>
          <w:color w:val="000000"/>
          <w:sz w:val="28"/>
          <w:szCs w:val="28"/>
        </w:rPr>
        <w:t xml:space="preserve">Самарской области                                 </w:t>
      </w:r>
      <w:r w:rsidR="008A3210">
        <w:rPr>
          <w:color w:val="000000"/>
          <w:sz w:val="28"/>
          <w:szCs w:val="28"/>
        </w:rPr>
        <w:t xml:space="preserve">                       </w:t>
      </w:r>
      <w:r w:rsidRPr="00702355">
        <w:rPr>
          <w:color w:val="000000"/>
          <w:sz w:val="28"/>
          <w:szCs w:val="28"/>
        </w:rPr>
        <w:t xml:space="preserve">                </w:t>
      </w:r>
      <w:r w:rsidRPr="00702355">
        <w:rPr>
          <w:sz w:val="28"/>
          <w:szCs w:val="28"/>
        </w:rPr>
        <w:t>В.А. Князькин</w:t>
      </w:r>
    </w:p>
    <w:p w:rsidR="006E67C1" w:rsidRDefault="006E67C1" w:rsidP="006E67C1">
      <w:pPr>
        <w:shd w:val="clear" w:color="auto" w:fill="FFFFFF"/>
        <w:tabs>
          <w:tab w:val="left" w:pos="7603"/>
        </w:tabs>
        <w:jc w:val="both"/>
        <w:rPr>
          <w:sz w:val="28"/>
          <w:szCs w:val="28"/>
        </w:rPr>
      </w:pPr>
    </w:p>
    <w:p w:rsidR="009847DE" w:rsidRDefault="00C7431A" w:rsidP="00C7431A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Сайфулин</w:t>
      </w:r>
      <w:proofErr w:type="spellEnd"/>
      <w:r>
        <w:rPr>
          <w:sz w:val="20"/>
          <w:szCs w:val="20"/>
        </w:rPr>
        <w:t xml:space="preserve"> Р.М. </w:t>
      </w:r>
      <w:r w:rsidR="006E67C1">
        <w:rPr>
          <w:sz w:val="20"/>
          <w:szCs w:val="20"/>
        </w:rPr>
        <w:t xml:space="preserve"> (84651) 2-29-90</w:t>
      </w:r>
    </w:p>
    <w:p w:rsidR="00B47A32" w:rsidRDefault="00B47A32" w:rsidP="00C7431A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B47A32" w:rsidRDefault="00B47A32" w:rsidP="00C7431A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B47A32" w:rsidRDefault="00B47A32" w:rsidP="00C7431A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B47A32" w:rsidRDefault="00B47A32" w:rsidP="00C7431A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B47A32" w:rsidRPr="00B47A32" w:rsidRDefault="00B47A32" w:rsidP="00B47A32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B47A32">
        <w:rPr>
          <w:b/>
          <w:sz w:val="20"/>
          <w:szCs w:val="20"/>
          <w:lang w:eastAsia="ar-SA"/>
        </w:rPr>
        <w:lastRenderedPageBreak/>
        <w:t>Приложение №1</w:t>
      </w:r>
    </w:p>
    <w:p w:rsidR="00B47A32" w:rsidRPr="00B47A32" w:rsidRDefault="00B47A32" w:rsidP="00B47A32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B47A32">
        <w:rPr>
          <w:b/>
          <w:sz w:val="20"/>
          <w:szCs w:val="20"/>
          <w:lang w:eastAsia="ar-SA"/>
        </w:rPr>
        <w:t>к  Постановлению Администрации</w:t>
      </w:r>
    </w:p>
    <w:p w:rsidR="00B47A32" w:rsidRPr="00B47A32" w:rsidRDefault="00B47A32" w:rsidP="00B47A32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B47A32">
        <w:rPr>
          <w:b/>
          <w:sz w:val="20"/>
          <w:szCs w:val="20"/>
          <w:lang w:eastAsia="ar-SA"/>
        </w:rPr>
        <w:t>муниципального района Челно-Вершинский</w:t>
      </w:r>
    </w:p>
    <w:p w:rsidR="00B47A32" w:rsidRPr="00B47A32" w:rsidRDefault="00B47A32" w:rsidP="00B47A32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B47A32">
        <w:rPr>
          <w:b/>
          <w:sz w:val="20"/>
          <w:szCs w:val="20"/>
          <w:lang w:eastAsia="ar-SA"/>
        </w:rPr>
        <w:t>№ 452 от «09» июня 2014 года</w:t>
      </w:r>
    </w:p>
    <w:p w:rsidR="00B47A32" w:rsidRPr="00B47A32" w:rsidRDefault="00B47A32" w:rsidP="00B47A32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</w:p>
    <w:p w:rsidR="00B47A32" w:rsidRPr="00B47A32" w:rsidRDefault="00B47A32" w:rsidP="00B47A32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ПОЛОЖЕНИЕ</w:t>
      </w:r>
    </w:p>
    <w:p w:rsidR="00B47A32" w:rsidRPr="00B47A32" w:rsidRDefault="00B47A32" w:rsidP="00B47A32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 xml:space="preserve">о проведении </w:t>
      </w:r>
      <w:proofErr w:type="gramStart"/>
      <w:r w:rsidRPr="00B47A32">
        <w:rPr>
          <w:b/>
          <w:sz w:val="28"/>
          <w:szCs w:val="28"/>
          <w:lang w:eastAsia="ar-SA"/>
        </w:rPr>
        <w:t>муниципального</w:t>
      </w:r>
      <w:proofErr w:type="gramEnd"/>
      <w:r w:rsidRPr="00B47A32">
        <w:rPr>
          <w:b/>
          <w:sz w:val="28"/>
          <w:szCs w:val="28"/>
          <w:lang w:eastAsia="ar-SA"/>
        </w:rPr>
        <w:t xml:space="preserve"> экологического </w:t>
      </w:r>
    </w:p>
    <w:p w:rsidR="00B47A32" w:rsidRPr="00B47A32" w:rsidRDefault="00B47A32" w:rsidP="00B47A32">
      <w:pPr>
        <w:suppressAutoHyphens/>
        <w:spacing w:line="200" w:lineRule="atLeast"/>
        <w:jc w:val="center"/>
        <w:rPr>
          <w:b/>
          <w:bCs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 xml:space="preserve">конкурса </w:t>
      </w:r>
      <w:r w:rsidRPr="00B47A32">
        <w:rPr>
          <w:b/>
          <w:bCs/>
          <w:sz w:val="28"/>
          <w:szCs w:val="28"/>
          <w:lang w:eastAsia="ar-SA"/>
        </w:rPr>
        <w:t>«Поселение образцового содержания»</w:t>
      </w:r>
    </w:p>
    <w:p w:rsidR="00B47A32" w:rsidRPr="00B47A32" w:rsidRDefault="00B47A32" w:rsidP="00B47A32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на территории муниципального района Челно-Вершинский</w:t>
      </w: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smartTag w:uri="urn:schemas-microsoft-com:office:smarttags" w:element="place">
        <w:r w:rsidRPr="00B47A32">
          <w:rPr>
            <w:b/>
            <w:sz w:val="28"/>
            <w:szCs w:val="28"/>
            <w:lang w:val="en-US" w:eastAsia="ar-SA"/>
          </w:rPr>
          <w:t>I</w:t>
        </w:r>
        <w:r w:rsidRPr="00B47A32">
          <w:rPr>
            <w:b/>
            <w:sz w:val="28"/>
            <w:szCs w:val="28"/>
            <w:lang w:eastAsia="ar-SA"/>
          </w:rPr>
          <w:t>.</w:t>
        </w:r>
      </w:smartTag>
      <w:r w:rsidRPr="00B47A32">
        <w:rPr>
          <w:b/>
          <w:sz w:val="28"/>
          <w:szCs w:val="28"/>
          <w:lang w:eastAsia="ar-SA"/>
        </w:rPr>
        <w:t xml:space="preserve"> Общие положения</w:t>
      </w: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 xml:space="preserve"> </w:t>
      </w:r>
    </w:p>
    <w:p w:rsidR="00B47A32" w:rsidRPr="00B47A32" w:rsidRDefault="00B47A32" w:rsidP="00B47A32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 xml:space="preserve">1.1. Настоящее Положение разработано в целях </w:t>
      </w:r>
      <w:proofErr w:type="gramStart"/>
      <w:r w:rsidRPr="00B47A32">
        <w:rPr>
          <w:sz w:val="28"/>
          <w:szCs w:val="28"/>
          <w:lang w:eastAsia="ar-SA"/>
        </w:rPr>
        <w:t>обеспечения реализации Постановления Администрации муниципального района</w:t>
      </w:r>
      <w:proofErr w:type="gramEnd"/>
      <w:r w:rsidRPr="00B47A32">
        <w:rPr>
          <w:sz w:val="28"/>
          <w:szCs w:val="28"/>
          <w:lang w:eastAsia="ar-SA"/>
        </w:rPr>
        <w:t xml:space="preserve"> Челно-Вершинский от «10» июня 2014 года № 452. 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Положение регламентирует порядок организации и проведения  муниципального экологического Конкурса </w:t>
      </w:r>
      <w:r w:rsidRPr="00B47A32">
        <w:rPr>
          <w:b/>
          <w:bCs/>
          <w:sz w:val="28"/>
          <w:szCs w:val="28"/>
          <w:lang w:eastAsia="ar-SA"/>
        </w:rPr>
        <w:t>«Поселение образцового содержания»</w:t>
      </w:r>
      <w:r w:rsidRPr="00B47A32">
        <w:rPr>
          <w:sz w:val="28"/>
          <w:szCs w:val="28"/>
          <w:lang w:eastAsia="ar-SA"/>
        </w:rPr>
        <w:t xml:space="preserve"> (далее - Конкурс) на территории муниципального района Челно-Вершинский.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1.2. Конкурс проводится на территории муниципального района Челно-Вершинский (далее – Район).  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>1.3. Конкурс проводится в целях:</w:t>
      </w:r>
    </w:p>
    <w:p w:rsidR="00B47A32" w:rsidRPr="00B47A32" w:rsidRDefault="00B47A32" w:rsidP="00B47A32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B47A32">
        <w:rPr>
          <w:bCs/>
          <w:spacing w:val="-1"/>
          <w:sz w:val="28"/>
          <w:szCs w:val="28"/>
          <w:lang w:eastAsia="ar-SA"/>
        </w:rPr>
        <w:t xml:space="preserve">улучшения экологической ситуации </w:t>
      </w:r>
      <w:r w:rsidRPr="00B47A32">
        <w:rPr>
          <w:sz w:val="28"/>
          <w:szCs w:val="28"/>
          <w:lang w:eastAsia="ar-SA"/>
        </w:rPr>
        <w:t>на территории Района</w:t>
      </w:r>
      <w:r w:rsidRPr="00B47A32">
        <w:rPr>
          <w:bCs/>
          <w:spacing w:val="-1"/>
          <w:sz w:val="28"/>
          <w:szCs w:val="28"/>
          <w:lang w:eastAsia="ar-SA"/>
        </w:rPr>
        <w:t>;</w:t>
      </w:r>
    </w:p>
    <w:p w:rsidR="00B47A32" w:rsidRPr="00B47A32" w:rsidRDefault="00B47A32" w:rsidP="00B47A32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B47A32">
        <w:rPr>
          <w:bCs/>
          <w:spacing w:val="-1"/>
          <w:sz w:val="28"/>
          <w:szCs w:val="28"/>
          <w:lang w:eastAsia="ar-SA"/>
        </w:rPr>
        <w:t xml:space="preserve">формирования экологической культуры населения </w:t>
      </w:r>
      <w:r w:rsidRPr="00B47A32">
        <w:rPr>
          <w:sz w:val="28"/>
          <w:szCs w:val="28"/>
          <w:lang w:eastAsia="ar-SA"/>
        </w:rPr>
        <w:t>Района</w:t>
      </w:r>
      <w:r w:rsidRPr="00B47A32">
        <w:rPr>
          <w:bCs/>
          <w:spacing w:val="-1"/>
          <w:sz w:val="28"/>
          <w:szCs w:val="28"/>
          <w:lang w:eastAsia="ar-SA"/>
        </w:rPr>
        <w:t xml:space="preserve">; </w:t>
      </w:r>
    </w:p>
    <w:p w:rsidR="00B47A32" w:rsidRPr="00B47A32" w:rsidRDefault="00B47A32" w:rsidP="00B47A32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B47A32">
        <w:rPr>
          <w:bCs/>
          <w:spacing w:val="-1"/>
          <w:sz w:val="28"/>
          <w:szCs w:val="28"/>
          <w:lang w:eastAsia="ar-SA"/>
        </w:rPr>
        <w:t xml:space="preserve">установление значимости экологической ситуации </w:t>
      </w:r>
      <w:r w:rsidRPr="00B47A32">
        <w:rPr>
          <w:sz w:val="28"/>
          <w:szCs w:val="28"/>
          <w:lang w:eastAsia="ar-SA"/>
        </w:rPr>
        <w:t>на территории Района</w:t>
      </w:r>
      <w:r w:rsidRPr="00B47A32">
        <w:rPr>
          <w:bCs/>
          <w:spacing w:val="-1"/>
          <w:sz w:val="28"/>
          <w:szCs w:val="28"/>
          <w:lang w:eastAsia="ar-SA"/>
        </w:rPr>
        <w:t>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>1.4. Конкурс организуется и проводится Администрацией муниципального района Челно-Вершинский (далее – Администрация района).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>1.5. В состав оргкомитета Конкурса входят представители комиссии по месячнику уборки и благоустройства Администрации района.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Председателем Оргкомитета является Глава района.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1.6. Участниками Конкурса являются сельские поселения района в лице глав поселений. 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lastRenderedPageBreak/>
        <w:t>1.7. Информирование о проведении мероприятий и итогах Конкурса публикуется в газете «Авангард» и размещается на сайте Администрации района.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val="en-US" w:eastAsia="ar-SA"/>
        </w:rPr>
        <w:t>II</w:t>
      </w:r>
      <w:r w:rsidRPr="00B47A32">
        <w:rPr>
          <w:b/>
          <w:sz w:val="28"/>
          <w:szCs w:val="28"/>
          <w:lang w:eastAsia="ar-SA"/>
        </w:rPr>
        <w:t xml:space="preserve">. Порядок участия сельских поселений в Конкурсе 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>2.1. Конкурс проводится __ июня 2014 года, т.е. после проведения мероприятий по месячнику санитарной очистки, уборки, благоустройства и озеленения.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         2.2. Конкурс проводится в форме объезда территорий сельских поселений Района членами оргкомитета Конкурса совместно с участниками Конкурса.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         2.3. Результаты каждого сельского поселения в Конкурсе оцениваются членами оргкомитета Конкурса в соответствии с критериями оценок (Приложение №1). В соответствии с начисленными баллами определяется победитель конкурса. При определении победителя  конкурса учитываются голоса (мнение) участников Конкурса (глав сельских поселений).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 xml:space="preserve">Для объективной оценки и подсчете баллов сельским </w:t>
      </w:r>
      <w:proofErr w:type="gramStart"/>
      <w:r w:rsidRPr="00B47A32">
        <w:rPr>
          <w:sz w:val="28"/>
          <w:szCs w:val="28"/>
          <w:lang w:eastAsia="ar-SA"/>
        </w:rPr>
        <w:t>поселениям</w:t>
      </w:r>
      <w:proofErr w:type="gramEnd"/>
      <w:r w:rsidRPr="00B47A32">
        <w:rPr>
          <w:sz w:val="28"/>
          <w:szCs w:val="28"/>
          <w:lang w:eastAsia="ar-SA"/>
        </w:rPr>
        <w:t xml:space="preserve"> население которых составляет менее 1000 человек применяется коэффициент 0,8.</w:t>
      </w:r>
    </w:p>
    <w:p w:rsidR="00B47A32" w:rsidRPr="00B47A32" w:rsidRDefault="00B47A32" w:rsidP="00B47A3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2.4. По завершении объезда территорий района оргкомитетом будет выявлен победитель Конкурса.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ab/>
        <w:t>2.5. Победитель Конкурса получат денежное вознаграждение:</w:t>
      </w:r>
    </w:p>
    <w:p w:rsidR="00B47A32" w:rsidRPr="00B47A32" w:rsidRDefault="00B47A32" w:rsidP="00B47A32">
      <w:pPr>
        <w:suppressAutoHyphens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– 10 000 рублей;</w:t>
      </w:r>
    </w:p>
    <w:p w:rsidR="00B47A32" w:rsidRPr="00B47A32" w:rsidRDefault="00B47A32" w:rsidP="00B47A32">
      <w:pPr>
        <w:suppressAutoHyphens/>
        <w:jc w:val="both"/>
        <w:rPr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both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 xml:space="preserve">          Победитель Конкурса обязаны направить полученные денежные средства на мероприятия по улучшению благоустройства и окружающей среды своего сельского поселения.</w:t>
      </w:r>
    </w:p>
    <w:p w:rsidR="00B47A32" w:rsidRPr="00B47A32" w:rsidRDefault="00B47A32" w:rsidP="00B47A32">
      <w:pPr>
        <w:suppressAutoHyphens/>
        <w:jc w:val="center"/>
        <w:rPr>
          <w:b/>
          <w:bCs/>
          <w:spacing w:val="-12"/>
          <w:sz w:val="28"/>
          <w:szCs w:val="28"/>
          <w:lang w:eastAsia="ar-SA"/>
        </w:rPr>
      </w:pPr>
      <w:r w:rsidRPr="00B47A32">
        <w:rPr>
          <w:b/>
          <w:bCs/>
          <w:spacing w:val="-12"/>
          <w:sz w:val="28"/>
          <w:szCs w:val="28"/>
          <w:lang w:val="en-US" w:eastAsia="ar-SA"/>
        </w:rPr>
        <w:t>I</w:t>
      </w:r>
      <w:r w:rsidRPr="00B47A32">
        <w:rPr>
          <w:b/>
          <w:bCs/>
          <w:spacing w:val="-12"/>
          <w:sz w:val="28"/>
          <w:szCs w:val="28"/>
          <w:lang w:eastAsia="ar-SA"/>
        </w:rPr>
        <w:t xml:space="preserve"> </w:t>
      </w:r>
      <w:proofErr w:type="spellStart"/>
      <w:r w:rsidRPr="00B47A32">
        <w:rPr>
          <w:b/>
          <w:bCs/>
          <w:spacing w:val="-12"/>
          <w:sz w:val="28"/>
          <w:szCs w:val="28"/>
          <w:lang w:val="en-US" w:eastAsia="ar-SA"/>
        </w:rPr>
        <w:t>I</w:t>
      </w:r>
      <w:proofErr w:type="spellEnd"/>
      <w:r w:rsidRPr="00B47A32">
        <w:rPr>
          <w:b/>
          <w:bCs/>
          <w:spacing w:val="-12"/>
          <w:sz w:val="28"/>
          <w:szCs w:val="28"/>
          <w:lang w:eastAsia="ar-SA"/>
        </w:rPr>
        <w:t xml:space="preserve"> </w:t>
      </w:r>
      <w:proofErr w:type="spellStart"/>
      <w:r w:rsidRPr="00B47A32">
        <w:rPr>
          <w:b/>
          <w:bCs/>
          <w:spacing w:val="-12"/>
          <w:sz w:val="28"/>
          <w:szCs w:val="28"/>
          <w:lang w:val="en-US" w:eastAsia="ar-SA"/>
        </w:rPr>
        <w:t>I</w:t>
      </w:r>
      <w:proofErr w:type="spellEnd"/>
      <w:r w:rsidRPr="00B47A32">
        <w:rPr>
          <w:b/>
          <w:bCs/>
          <w:spacing w:val="-12"/>
          <w:sz w:val="28"/>
          <w:szCs w:val="28"/>
          <w:lang w:eastAsia="ar-SA"/>
        </w:rPr>
        <w:t>. Финансирование Конкурса</w:t>
      </w:r>
    </w:p>
    <w:p w:rsidR="00B47A32" w:rsidRPr="00B47A32" w:rsidRDefault="00B47A32" w:rsidP="00B47A32">
      <w:pPr>
        <w:suppressAutoHyphens/>
        <w:jc w:val="center"/>
        <w:rPr>
          <w:spacing w:val="-12"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47A32">
        <w:rPr>
          <w:spacing w:val="-12"/>
          <w:sz w:val="28"/>
          <w:szCs w:val="28"/>
          <w:lang w:eastAsia="ar-SA"/>
        </w:rPr>
        <w:tab/>
        <w:t>3.1. Финансирование организации и проведения Конкурса осуществляется за счет средств местного бюджета Администрации района.</w:t>
      </w:r>
    </w:p>
    <w:p w:rsidR="00B47A32" w:rsidRPr="00B47A32" w:rsidRDefault="00B47A32" w:rsidP="00B47A3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spacing w:line="360" w:lineRule="auto"/>
        <w:jc w:val="both"/>
        <w:rPr>
          <w:spacing w:val="-12"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ind w:left="4728"/>
        <w:jc w:val="right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Приложение №1</w:t>
      </w:r>
    </w:p>
    <w:p w:rsidR="00B47A32" w:rsidRPr="00B47A32" w:rsidRDefault="00B47A32" w:rsidP="00B47A32">
      <w:pPr>
        <w:suppressAutoHyphens/>
        <w:ind w:left="4728"/>
        <w:jc w:val="right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к Положению о муниципальном экологическом конкурсе</w:t>
      </w:r>
    </w:p>
    <w:p w:rsidR="00B47A32" w:rsidRPr="00B47A32" w:rsidRDefault="00B47A32" w:rsidP="00B47A32">
      <w:pPr>
        <w:suppressAutoHyphens/>
        <w:ind w:left="4728"/>
        <w:jc w:val="right"/>
        <w:rPr>
          <w:sz w:val="28"/>
          <w:szCs w:val="28"/>
          <w:lang w:eastAsia="ar-SA"/>
        </w:rPr>
      </w:pPr>
      <w:r w:rsidRPr="00B47A32">
        <w:rPr>
          <w:sz w:val="28"/>
          <w:szCs w:val="28"/>
          <w:lang w:eastAsia="ar-SA"/>
        </w:rPr>
        <w:t>«Поселение образцового содержания», 2014 г.</w:t>
      </w:r>
    </w:p>
    <w:p w:rsidR="00B47A32" w:rsidRPr="00B47A32" w:rsidRDefault="00B47A32" w:rsidP="00B47A32">
      <w:pPr>
        <w:tabs>
          <w:tab w:val="left" w:pos="9456"/>
        </w:tabs>
        <w:suppressAutoHyphens/>
        <w:ind w:left="4728"/>
        <w:rPr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B47A32">
        <w:rPr>
          <w:b/>
          <w:sz w:val="28"/>
          <w:szCs w:val="28"/>
          <w:u w:val="single"/>
          <w:lang w:eastAsia="ar-SA"/>
        </w:rPr>
        <w:t>Критерии оценки экологического конкурса</w:t>
      </w: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Состояние объектов благоустройства.</w:t>
      </w: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7792"/>
        <w:gridCol w:w="2110"/>
      </w:tblGrid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tabs>
                <w:tab w:val="left" w:pos="6585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и состояние знака сельского поселения</w:t>
            </w:r>
            <w:r w:rsidRPr="00B47A3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 xml:space="preserve">Состояние и благоустройство общественных мест (территорий  предназначенных для погребения умерших, детских площадок, парков и т.д.)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на территории сельского поселения бродячего скота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стоячей сельскохозяйственной техники на улицах сельского поселения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Состояние здания администрации сельского поселения и прилегающей территории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50</w:t>
            </w:r>
          </w:p>
        </w:tc>
      </w:tr>
    </w:tbl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 xml:space="preserve">Эффективность решения задач по утилизации и/или вывозу </w:t>
      </w: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бытовых  отходов</w:t>
      </w:r>
    </w:p>
    <w:p w:rsidR="00B47A32" w:rsidRPr="00B47A32" w:rsidRDefault="00B47A32" w:rsidP="00B47A32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7792"/>
        <w:gridCol w:w="2110"/>
      </w:tblGrid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отсутствие мусорных свалок на территории села сельского поселения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отсутствие мусорных свалок на окраинах села сельского поселения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 xml:space="preserve">наличие мусорных площадок и их </w:t>
            </w:r>
            <w:proofErr w:type="spellStart"/>
            <w:r w:rsidRPr="00B47A32">
              <w:rPr>
                <w:sz w:val="28"/>
                <w:szCs w:val="28"/>
                <w:lang w:eastAsia="ar-SA"/>
              </w:rPr>
              <w:t>незахламленность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30</w:t>
            </w:r>
          </w:p>
        </w:tc>
      </w:tr>
    </w:tbl>
    <w:p w:rsidR="00B47A32" w:rsidRPr="00B47A32" w:rsidRDefault="00B47A32" w:rsidP="00B47A3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B47A32">
        <w:rPr>
          <w:b/>
          <w:bCs/>
          <w:sz w:val="28"/>
          <w:szCs w:val="28"/>
          <w:lang w:eastAsia="ar-SA"/>
        </w:rPr>
        <w:t>Экологическая культура села</w:t>
      </w:r>
    </w:p>
    <w:p w:rsidR="00B47A32" w:rsidRPr="00B47A32" w:rsidRDefault="00B47A32" w:rsidP="00B47A3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16"/>
        <w:gridCol w:w="7792"/>
        <w:gridCol w:w="2110"/>
      </w:tblGrid>
      <w:tr w:rsidR="00B47A32" w:rsidRPr="00B47A32" w:rsidTr="003E6E6B">
        <w:trPr>
          <w:gridBefore w:val="1"/>
          <w:wBefore w:w="16" w:type="dxa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8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ухоженные и покрашенные здания, жилые дома и надворные постройки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чистота подворья, отсутствие мусора на прилегающей территории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декоративных растений, украшающих подворье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30</w:t>
            </w:r>
          </w:p>
        </w:tc>
      </w:tr>
    </w:tbl>
    <w:p w:rsidR="00B47A32" w:rsidRPr="00B47A32" w:rsidRDefault="00B47A32" w:rsidP="00B47A32">
      <w:pPr>
        <w:suppressAutoHyphens/>
        <w:ind w:firstLine="708"/>
        <w:jc w:val="both"/>
        <w:rPr>
          <w:lang w:eastAsia="ar-SA"/>
        </w:rPr>
      </w:pPr>
    </w:p>
    <w:p w:rsidR="00B47A32" w:rsidRPr="00B47A32" w:rsidRDefault="00B47A32" w:rsidP="00B47A32">
      <w:pPr>
        <w:suppressAutoHyphens/>
        <w:ind w:firstLine="708"/>
        <w:jc w:val="center"/>
        <w:rPr>
          <w:b/>
          <w:color w:val="000000"/>
          <w:sz w:val="28"/>
          <w:szCs w:val="28"/>
          <w:lang w:eastAsia="ar-SA"/>
        </w:rPr>
      </w:pPr>
      <w:r w:rsidRPr="00B47A32">
        <w:rPr>
          <w:b/>
          <w:bCs/>
          <w:color w:val="000000"/>
          <w:sz w:val="28"/>
          <w:szCs w:val="28"/>
          <w:lang w:eastAsia="ar-SA"/>
        </w:rPr>
        <w:t>Озеленение населенных мест -</w:t>
      </w:r>
      <w:r w:rsidRPr="00B47A32">
        <w:rPr>
          <w:b/>
          <w:color w:val="000000"/>
          <w:sz w:val="28"/>
          <w:szCs w:val="28"/>
          <w:lang w:eastAsia="ar-SA"/>
        </w:rPr>
        <w:t xml:space="preserve"> создание и использование растительных насаждений, работы, направленные на улучшение экологического состояния окружающей среды </w:t>
      </w:r>
    </w:p>
    <w:p w:rsidR="00B47A32" w:rsidRPr="00B47A32" w:rsidRDefault="00B47A32" w:rsidP="00B47A32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7808"/>
        <w:gridCol w:w="2126"/>
      </w:tblGrid>
      <w:tr w:rsidR="00B47A32" w:rsidRPr="00B47A32" w:rsidTr="003E6E6B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количество посаженных деревьев их местоположение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количество посаженных декоративных растений, клумб и их местоположение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качество оформления парков и обелисков с помощью растительных насаждений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30</w:t>
            </w:r>
          </w:p>
        </w:tc>
      </w:tr>
    </w:tbl>
    <w:p w:rsidR="00B47A32" w:rsidRPr="00B47A32" w:rsidRDefault="00B47A32" w:rsidP="00B47A32">
      <w:pPr>
        <w:suppressAutoHyphens/>
        <w:ind w:firstLine="708"/>
        <w:jc w:val="both"/>
        <w:rPr>
          <w:lang w:eastAsia="ar-SA"/>
        </w:rPr>
      </w:pPr>
    </w:p>
    <w:p w:rsidR="00B47A32" w:rsidRPr="00B47A32" w:rsidRDefault="00B47A32" w:rsidP="00B47A32">
      <w:pPr>
        <w:suppressAutoHyphens/>
        <w:ind w:left="-540" w:hanging="27"/>
        <w:jc w:val="both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ind w:left="-540" w:hanging="27"/>
        <w:jc w:val="both"/>
        <w:rPr>
          <w:b/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ind w:left="-540" w:hanging="27"/>
        <w:jc w:val="center"/>
        <w:rPr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Благоустройство придорожных полос</w:t>
      </w:r>
    </w:p>
    <w:p w:rsidR="00B47A32" w:rsidRPr="00B47A32" w:rsidRDefault="00B47A32" w:rsidP="00B47A32">
      <w:pPr>
        <w:suppressAutoHyphens/>
        <w:ind w:firstLine="708"/>
        <w:jc w:val="both"/>
        <w:rPr>
          <w:lang w:eastAsia="ar-SA"/>
        </w:rPr>
      </w:pPr>
    </w:p>
    <w:p w:rsidR="00B47A32" w:rsidRPr="00B47A32" w:rsidRDefault="00B47A32" w:rsidP="00B47A32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7776"/>
        <w:gridCol w:w="2142"/>
      </w:tblGrid>
      <w:tr w:rsidR="00B47A32" w:rsidRPr="00B47A32" w:rsidTr="003E6E6B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побелки столбов ЛЭП и отсутствие у их основания поросли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чистота придорожных полос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отсутствие мусорных свалок на территории посадок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30</w:t>
            </w:r>
          </w:p>
        </w:tc>
      </w:tr>
    </w:tbl>
    <w:p w:rsidR="00B47A32" w:rsidRPr="00B47A32" w:rsidRDefault="00B47A32" w:rsidP="00B47A32">
      <w:pPr>
        <w:suppressAutoHyphens/>
        <w:jc w:val="both"/>
        <w:rPr>
          <w:sz w:val="28"/>
          <w:szCs w:val="28"/>
          <w:lang w:eastAsia="ar-SA"/>
        </w:rPr>
      </w:pPr>
    </w:p>
    <w:p w:rsidR="00B47A32" w:rsidRPr="00B47A32" w:rsidRDefault="00B47A32" w:rsidP="00B47A32">
      <w:pPr>
        <w:suppressAutoHyphens/>
        <w:jc w:val="center"/>
        <w:rPr>
          <w:b/>
          <w:sz w:val="28"/>
          <w:szCs w:val="28"/>
          <w:lang w:eastAsia="ar-SA"/>
        </w:rPr>
      </w:pPr>
      <w:r w:rsidRPr="00B47A32">
        <w:rPr>
          <w:b/>
          <w:sz w:val="28"/>
          <w:szCs w:val="28"/>
          <w:lang w:eastAsia="ar-SA"/>
        </w:rPr>
        <w:t>Организаторская способность главы сельского поселения</w:t>
      </w:r>
    </w:p>
    <w:p w:rsidR="00B47A32" w:rsidRPr="00B47A32" w:rsidRDefault="00B47A32" w:rsidP="00B47A32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03" w:type="dxa"/>
        <w:tblLayout w:type="fixed"/>
        <w:tblLook w:val="0000" w:firstRow="0" w:lastRow="0" w:firstColumn="0" w:lastColumn="0" w:noHBand="0" w:noVBand="0"/>
      </w:tblPr>
      <w:tblGrid>
        <w:gridCol w:w="7744"/>
        <w:gridCol w:w="2158"/>
      </w:tblGrid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способность в срок решить поставленную задачу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эффективность решения поставленных задач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44" w:type="dxa"/>
            <w:tcBorders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периодичность проведения мероприятий в сфере благоустройства сельского поселения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  <w:r w:rsidRPr="00B47A32">
              <w:rPr>
                <w:sz w:val="28"/>
                <w:szCs w:val="28"/>
                <w:lang w:val="en-US" w:eastAsia="ar-SA"/>
              </w:rPr>
              <w:t>30</w:t>
            </w:r>
          </w:p>
        </w:tc>
      </w:tr>
    </w:tbl>
    <w:p w:rsidR="00B47A32" w:rsidRPr="00B47A32" w:rsidRDefault="00B47A32" w:rsidP="00B47A32">
      <w:pPr>
        <w:suppressAutoHyphens/>
        <w:jc w:val="both"/>
        <w:rPr>
          <w:lang w:eastAsia="ar-SA"/>
        </w:rPr>
      </w:pPr>
    </w:p>
    <w:p w:rsidR="00B47A32" w:rsidRPr="00B47A32" w:rsidRDefault="00B47A32" w:rsidP="00B47A32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B47A32">
        <w:rPr>
          <w:b/>
          <w:sz w:val="28"/>
          <w:szCs w:val="28"/>
        </w:rPr>
        <w:t>7)Организация противопожарных мер безопасности</w:t>
      </w:r>
    </w:p>
    <w:p w:rsidR="00B47A32" w:rsidRPr="00B47A32" w:rsidRDefault="00B47A32" w:rsidP="00B47A32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403" w:type="dxa"/>
        <w:tblLayout w:type="fixed"/>
        <w:tblLook w:val="0000" w:firstRow="0" w:lastRow="0" w:firstColumn="0" w:lastColumn="0" w:noHBand="0" w:noVBand="0"/>
      </w:tblPr>
      <w:tblGrid>
        <w:gridCol w:w="7744"/>
        <w:gridCol w:w="2158"/>
      </w:tblGrid>
      <w:tr w:rsidR="00B47A32" w:rsidRPr="00B47A32" w:rsidTr="003E6E6B">
        <w:trPr>
          <w:trHeight w:val="736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B47A32">
              <w:rPr>
                <w:b/>
                <w:sz w:val="28"/>
                <w:szCs w:val="28"/>
                <w:lang w:eastAsia="ar-SA"/>
              </w:rPr>
              <w:t>максимальное число баллов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и состояние пирсов и подъездных путей к противопожарным водоемам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Наличие и состояние пожарных гидрантов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47A32" w:rsidRPr="00B47A32" w:rsidTr="003E6E6B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32" w:rsidRPr="00B47A32" w:rsidRDefault="00B47A32" w:rsidP="00B47A32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  <w:r w:rsidRPr="00B47A32">
              <w:rPr>
                <w:sz w:val="28"/>
                <w:szCs w:val="28"/>
                <w:lang w:eastAsia="ar-SA"/>
              </w:rPr>
              <w:t>2</w:t>
            </w:r>
            <w:r w:rsidRPr="00B47A32">
              <w:rPr>
                <w:sz w:val="28"/>
                <w:szCs w:val="28"/>
                <w:lang w:val="en-US" w:eastAsia="ar-SA"/>
              </w:rPr>
              <w:t>0</w:t>
            </w:r>
          </w:p>
        </w:tc>
      </w:tr>
    </w:tbl>
    <w:p w:rsidR="00B47A32" w:rsidRPr="00B47A32" w:rsidRDefault="00B47A32" w:rsidP="00B47A32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47A32" w:rsidRDefault="00B47A32" w:rsidP="00C7431A">
      <w:pPr>
        <w:shd w:val="clear" w:color="auto" w:fill="FFFFFF"/>
        <w:tabs>
          <w:tab w:val="left" w:pos="7603"/>
        </w:tabs>
        <w:jc w:val="both"/>
      </w:pPr>
    </w:p>
    <w:sectPr w:rsidR="00B47A32" w:rsidSect="00733D7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7C1"/>
    <w:rsid w:val="00046AD8"/>
    <w:rsid w:val="00061B69"/>
    <w:rsid w:val="001551EA"/>
    <w:rsid w:val="001D0379"/>
    <w:rsid w:val="001D6CCE"/>
    <w:rsid w:val="00226D87"/>
    <w:rsid w:val="00275141"/>
    <w:rsid w:val="002A73C7"/>
    <w:rsid w:val="002D665E"/>
    <w:rsid w:val="00301685"/>
    <w:rsid w:val="003A62F0"/>
    <w:rsid w:val="0041721B"/>
    <w:rsid w:val="00496BAC"/>
    <w:rsid w:val="004B56D9"/>
    <w:rsid w:val="00537B0B"/>
    <w:rsid w:val="00590FEA"/>
    <w:rsid w:val="005A53E9"/>
    <w:rsid w:val="005D4A99"/>
    <w:rsid w:val="00600DDC"/>
    <w:rsid w:val="00680E0F"/>
    <w:rsid w:val="006D5946"/>
    <w:rsid w:val="006E67C1"/>
    <w:rsid w:val="0070753A"/>
    <w:rsid w:val="00717E1A"/>
    <w:rsid w:val="00720528"/>
    <w:rsid w:val="00733D7B"/>
    <w:rsid w:val="007B6DE0"/>
    <w:rsid w:val="008350CE"/>
    <w:rsid w:val="0084179A"/>
    <w:rsid w:val="008A2DE7"/>
    <w:rsid w:val="008A3210"/>
    <w:rsid w:val="00927EBC"/>
    <w:rsid w:val="00947EFD"/>
    <w:rsid w:val="009847DE"/>
    <w:rsid w:val="009B3568"/>
    <w:rsid w:val="009D0E9E"/>
    <w:rsid w:val="00B27C06"/>
    <w:rsid w:val="00B458FB"/>
    <w:rsid w:val="00B47A32"/>
    <w:rsid w:val="00B845DD"/>
    <w:rsid w:val="00C069F9"/>
    <w:rsid w:val="00C7431A"/>
    <w:rsid w:val="00CE2361"/>
    <w:rsid w:val="00CF318D"/>
    <w:rsid w:val="00D43ECD"/>
    <w:rsid w:val="00D902B2"/>
    <w:rsid w:val="00DE0046"/>
    <w:rsid w:val="00ED3C41"/>
    <w:rsid w:val="00EE1ED7"/>
    <w:rsid w:val="00F2252C"/>
    <w:rsid w:val="00F5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7C1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67C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7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56;n=32896;fld=134;dst=10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D135-E3F1-483D-BAB5-D772597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организация</cp:lastModifiedBy>
  <cp:revision>18</cp:revision>
  <cp:lastPrinted>2014-06-05T06:12:00Z</cp:lastPrinted>
  <dcterms:created xsi:type="dcterms:W3CDTF">2013-06-04T07:50:00Z</dcterms:created>
  <dcterms:modified xsi:type="dcterms:W3CDTF">2014-06-09T07:12:00Z</dcterms:modified>
</cp:coreProperties>
</file>