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971" w:rsidRDefault="00396971" w:rsidP="00396971">
      <w:pPr>
        <w:tabs>
          <w:tab w:val="left" w:pos="1582"/>
          <w:tab w:val="left" w:pos="373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96971" w:rsidRDefault="00396971" w:rsidP="00396971">
      <w:pPr>
        <w:tabs>
          <w:tab w:val="left" w:pos="1582"/>
          <w:tab w:val="left" w:pos="3733"/>
        </w:tabs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7D2C10" w:rsidRDefault="00396971" w:rsidP="00396971">
      <w:pPr>
        <w:tabs>
          <w:tab w:val="left" w:pos="1582"/>
          <w:tab w:val="left" w:pos="373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>
        <w:rPr>
          <w:noProof/>
          <w:lang w:eastAsia="ru-RU"/>
        </w:rPr>
        <w:drawing>
          <wp:inline distT="0" distB="0" distL="0" distR="0" wp14:anchorId="586B0471" wp14:editId="1C963866">
            <wp:extent cx="1399822" cy="20432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05791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C10" w:rsidRDefault="007D2C10" w:rsidP="00E24FDB">
      <w:pPr>
        <w:rPr>
          <w:rFonts w:ascii="Times New Roman" w:hAnsi="Times New Roman" w:cs="Times New Roman"/>
          <w:sz w:val="24"/>
          <w:szCs w:val="24"/>
        </w:rPr>
      </w:pPr>
    </w:p>
    <w:p w:rsidR="007D2C10" w:rsidRDefault="007D2C10" w:rsidP="00E24FDB">
      <w:pPr>
        <w:rPr>
          <w:rFonts w:ascii="Times New Roman" w:hAnsi="Times New Roman" w:cs="Times New Roman"/>
          <w:sz w:val="24"/>
          <w:szCs w:val="24"/>
        </w:rPr>
      </w:pPr>
    </w:p>
    <w:p w:rsidR="007D2C10" w:rsidRPr="005C10AA" w:rsidRDefault="00FD629D" w:rsidP="00FD629D">
      <w:pPr>
        <w:tabs>
          <w:tab w:val="left" w:pos="1707"/>
        </w:tabs>
        <w:rPr>
          <w:rFonts w:ascii="Franklin Gothic Demi" w:hAnsi="Franklin Gothic Demi" w:cs="Times New Roman"/>
          <w:b/>
          <w:color w:val="0070C0"/>
          <w:sz w:val="44"/>
          <w:szCs w:val="44"/>
        </w:rPr>
      </w:pPr>
      <w:r w:rsidRPr="000738CA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   </w:t>
      </w:r>
      <w:r w:rsidRPr="005C10AA">
        <w:rPr>
          <w:rFonts w:ascii="Franklin Gothic Demi" w:hAnsi="Franklin Gothic Demi" w:cs="Times New Roman"/>
          <w:b/>
          <w:color w:val="0070C0"/>
          <w:sz w:val="44"/>
          <w:szCs w:val="44"/>
        </w:rPr>
        <w:t>ИНВЕСТИЦИОННЫЙ  ПАСПОРТ</w:t>
      </w:r>
    </w:p>
    <w:p w:rsidR="007D2C10" w:rsidRPr="005C10AA" w:rsidRDefault="007D2C10" w:rsidP="00E24FDB">
      <w:pPr>
        <w:rPr>
          <w:rFonts w:ascii="Franklin Gothic Demi" w:hAnsi="Franklin Gothic Demi" w:cs="Times New Roman"/>
          <w:color w:val="0070C0"/>
          <w:sz w:val="24"/>
          <w:szCs w:val="24"/>
        </w:rPr>
      </w:pPr>
    </w:p>
    <w:p w:rsidR="007D2C10" w:rsidRPr="005C10AA" w:rsidRDefault="007D2C10" w:rsidP="00E24FDB">
      <w:pPr>
        <w:rPr>
          <w:rFonts w:ascii="Franklin Gothic Demi" w:hAnsi="Franklin Gothic Demi" w:cs="Times New Roman"/>
          <w:color w:val="0070C0"/>
          <w:sz w:val="24"/>
          <w:szCs w:val="24"/>
        </w:rPr>
      </w:pPr>
    </w:p>
    <w:p w:rsidR="007D2C10" w:rsidRPr="005C10AA" w:rsidRDefault="005C10AA" w:rsidP="00E24FDB">
      <w:pPr>
        <w:rPr>
          <w:rFonts w:ascii="Franklin Gothic Demi" w:hAnsi="Franklin Gothic Demi" w:cs="Times New Roman"/>
          <w:b/>
          <w:color w:val="0070C0"/>
          <w:sz w:val="40"/>
          <w:szCs w:val="40"/>
        </w:rPr>
      </w:pPr>
      <w:r>
        <w:rPr>
          <w:rFonts w:ascii="Franklin Gothic Demi" w:hAnsi="Franklin Gothic Demi" w:cs="Times New Roman"/>
          <w:b/>
          <w:color w:val="0070C0"/>
          <w:sz w:val="40"/>
          <w:szCs w:val="40"/>
        </w:rPr>
        <w:t xml:space="preserve">          </w:t>
      </w:r>
      <w:r w:rsidR="00FD629D" w:rsidRPr="005C10AA">
        <w:rPr>
          <w:rFonts w:ascii="Franklin Gothic Demi" w:hAnsi="Franklin Gothic Demi" w:cs="Times New Roman"/>
          <w:b/>
          <w:color w:val="0070C0"/>
          <w:sz w:val="40"/>
          <w:szCs w:val="40"/>
        </w:rPr>
        <w:t xml:space="preserve">    муниципального образования</w:t>
      </w:r>
    </w:p>
    <w:p w:rsidR="007D2C10" w:rsidRPr="005C10AA" w:rsidRDefault="007D2C10" w:rsidP="00E24FDB">
      <w:pPr>
        <w:rPr>
          <w:rFonts w:ascii="Franklin Gothic Demi" w:hAnsi="Franklin Gothic Demi" w:cs="Times New Roman"/>
          <w:color w:val="0070C0"/>
          <w:sz w:val="24"/>
          <w:szCs w:val="24"/>
        </w:rPr>
      </w:pPr>
    </w:p>
    <w:p w:rsidR="00FD629D" w:rsidRPr="005C10AA" w:rsidRDefault="00FD629D" w:rsidP="00E24FDB">
      <w:pPr>
        <w:rPr>
          <w:rFonts w:ascii="Franklin Gothic Demi" w:hAnsi="Franklin Gothic Demi" w:cs="Times New Roman"/>
          <w:b/>
          <w:color w:val="0070C0"/>
          <w:sz w:val="48"/>
          <w:szCs w:val="48"/>
        </w:rPr>
      </w:pPr>
      <w:r w:rsidRPr="005C10AA">
        <w:rPr>
          <w:rFonts w:ascii="Franklin Gothic Demi" w:hAnsi="Franklin Gothic Demi" w:cs="Times New Roman"/>
          <w:b/>
          <w:color w:val="0070C0"/>
          <w:sz w:val="48"/>
          <w:szCs w:val="48"/>
        </w:rPr>
        <w:t xml:space="preserve">            « Муниципальный район</w:t>
      </w:r>
    </w:p>
    <w:p w:rsidR="00396971" w:rsidRDefault="00FD629D" w:rsidP="00E24FDB">
      <w:pPr>
        <w:rPr>
          <w:rFonts w:ascii="Franklin Gothic Demi" w:hAnsi="Franklin Gothic Demi" w:cs="Times New Roman"/>
          <w:b/>
          <w:color w:val="0070C0"/>
          <w:sz w:val="48"/>
          <w:szCs w:val="48"/>
        </w:rPr>
      </w:pPr>
      <w:r w:rsidRPr="005C10AA">
        <w:rPr>
          <w:rFonts w:ascii="Franklin Gothic Demi" w:hAnsi="Franklin Gothic Demi" w:cs="Times New Roman"/>
          <w:b/>
          <w:color w:val="0070C0"/>
          <w:sz w:val="48"/>
          <w:szCs w:val="48"/>
        </w:rPr>
        <w:t xml:space="preserve">               Челно-Вершинский</w:t>
      </w:r>
      <w:r w:rsidR="00396971">
        <w:rPr>
          <w:rFonts w:ascii="Franklin Gothic Demi" w:hAnsi="Franklin Gothic Demi" w:cs="Times New Roman"/>
          <w:b/>
          <w:color w:val="0070C0"/>
          <w:sz w:val="48"/>
          <w:szCs w:val="48"/>
        </w:rPr>
        <w:t xml:space="preserve">    </w:t>
      </w:r>
    </w:p>
    <w:p w:rsidR="007D2C10" w:rsidRPr="005C10AA" w:rsidRDefault="00396971" w:rsidP="00E24FDB">
      <w:pPr>
        <w:rPr>
          <w:rFonts w:ascii="Franklin Gothic Demi" w:hAnsi="Franklin Gothic Demi" w:cs="Times New Roman"/>
          <w:b/>
          <w:color w:val="0070C0"/>
          <w:sz w:val="48"/>
          <w:szCs w:val="48"/>
        </w:rPr>
      </w:pPr>
      <w:r>
        <w:rPr>
          <w:rFonts w:ascii="Franklin Gothic Demi" w:hAnsi="Franklin Gothic Demi" w:cs="Times New Roman"/>
          <w:b/>
          <w:color w:val="0070C0"/>
          <w:sz w:val="48"/>
          <w:szCs w:val="48"/>
        </w:rPr>
        <w:t xml:space="preserve">               Самарской области</w:t>
      </w:r>
      <w:r w:rsidR="00FD629D" w:rsidRPr="005C10AA">
        <w:rPr>
          <w:rFonts w:ascii="Franklin Gothic Demi" w:hAnsi="Franklin Gothic Demi" w:cs="Times New Roman"/>
          <w:b/>
          <w:color w:val="0070C0"/>
          <w:sz w:val="48"/>
          <w:szCs w:val="48"/>
        </w:rPr>
        <w:t>»</w:t>
      </w:r>
    </w:p>
    <w:p w:rsidR="007D2C10" w:rsidRPr="005C10AA" w:rsidRDefault="007D2C10" w:rsidP="00E24FDB">
      <w:pPr>
        <w:rPr>
          <w:rFonts w:ascii="Franklin Gothic Demi" w:hAnsi="Franklin Gothic Demi" w:cs="Times New Roman"/>
          <w:color w:val="0070C0"/>
          <w:sz w:val="24"/>
          <w:szCs w:val="24"/>
        </w:rPr>
      </w:pPr>
    </w:p>
    <w:p w:rsidR="007D2C10" w:rsidRPr="005C10AA" w:rsidRDefault="007D2C10" w:rsidP="00E24FDB">
      <w:pPr>
        <w:rPr>
          <w:rFonts w:ascii="Franklin Gothic Demi" w:hAnsi="Franklin Gothic Demi" w:cs="Times New Roman"/>
          <w:color w:val="0070C0"/>
          <w:sz w:val="24"/>
          <w:szCs w:val="24"/>
        </w:rPr>
      </w:pPr>
    </w:p>
    <w:p w:rsidR="007D2C10" w:rsidRPr="005C10AA" w:rsidRDefault="007D2C10" w:rsidP="00E24FDB">
      <w:pPr>
        <w:rPr>
          <w:rFonts w:ascii="Franklin Gothic Demi" w:hAnsi="Franklin Gothic Demi" w:cs="Times New Roman"/>
          <w:color w:val="0070C0"/>
          <w:sz w:val="24"/>
          <w:szCs w:val="24"/>
        </w:rPr>
      </w:pPr>
    </w:p>
    <w:p w:rsidR="007D2C10" w:rsidRPr="005C10AA" w:rsidRDefault="007D2C10" w:rsidP="00E24FDB">
      <w:pPr>
        <w:rPr>
          <w:rFonts w:ascii="Franklin Gothic Demi" w:hAnsi="Franklin Gothic Demi" w:cs="Times New Roman"/>
          <w:color w:val="0070C0"/>
          <w:sz w:val="24"/>
          <w:szCs w:val="24"/>
        </w:rPr>
      </w:pPr>
    </w:p>
    <w:p w:rsidR="007D2C10" w:rsidRPr="005C10AA" w:rsidRDefault="007D2C10" w:rsidP="00E24FDB">
      <w:pPr>
        <w:rPr>
          <w:rFonts w:ascii="Franklin Gothic Demi" w:hAnsi="Franklin Gothic Demi" w:cs="Times New Roman"/>
          <w:color w:val="0070C0"/>
          <w:sz w:val="24"/>
          <w:szCs w:val="24"/>
        </w:rPr>
      </w:pPr>
    </w:p>
    <w:p w:rsidR="007D2C10" w:rsidRPr="005C10AA" w:rsidRDefault="00FD629D" w:rsidP="00FD629D">
      <w:pPr>
        <w:tabs>
          <w:tab w:val="left" w:pos="3822"/>
        </w:tabs>
        <w:rPr>
          <w:rFonts w:ascii="Franklin Gothic Demi" w:hAnsi="Franklin Gothic Demi" w:cs="Times New Roman"/>
          <w:b/>
          <w:color w:val="0070C0"/>
          <w:sz w:val="28"/>
          <w:szCs w:val="28"/>
        </w:rPr>
      </w:pPr>
      <w:r w:rsidRPr="005C10AA">
        <w:rPr>
          <w:rFonts w:ascii="Franklin Gothic Demi" w:hAnsi="Franklin Gothic Demi" w:cs="Times New Roman"/>
          <w:color w:val="0070C0"/>
          <w:sz w:val="24"/>
          <w:szCs w:val="24"/>
        </w:rPr>
        <w:tab/>
      </w:r>
      <w:r w:rsidR="00C274A8">
        <w:rPr>
          <w:rFonts w:ascii="Franklin Gothic Demi" w:hAnsi="Franklin Gothic Demi" w:cs="Times New Roman"/>
          <w:b/>
          <w:color w:val="0070C0"/>
          <w:sz w:val="28"/>
          <w:szCs w:val="28"/>
        </w:rPr>
        <w:t>2023</w:t>
      </w:r>
      <w:r w:rsidRPr="005C10AA">
        <w:rPr>
          <w:rFonts w:ascii="Franklin Gothic Demi" w:hAnsi="Franklin Gothic Demi" w:cs="Times New Roman"/>
          <w:b/>
          <w:color w:val="0070C0"/>
          <w:sz w:val="28"/>
          <w:szCs w:val="28"/>
        </w:rPr>
        <w:t xml:space="preserve"> год</w:t>
      </w:r>
    </w:p>
    <w:p w:rsidR="00FD629D" w:rsidRDefault="00FD629D" w:rsidP="00FD629D">
      <w:pPr>
        <w:tabs>
          <w:tab w:val="left" w:pos="3822"/>
        </w:tabs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03C62" w:rsidRDefault="00396971" w:rsidP="00FD629D">
      <w:pPr>
        <w:tabs>
          <w:tab w:val="left" w:pos="3360"/>
        </w:tabs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       </w:t>
      </w:r>
      <w:r w:rsidR="00003C62" w:rsidRPr="00003C62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312091" cy="2353586"/>
            <wp:effectExtent l="0" t="0" r="0" b="8890"/>
            <wp:docPr id="9" name="Рисунок 9" descr="C:\Users\TuhvatulinaNI\Desktop\gl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hvatulinaNI\Desktop\glav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493" cy="241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C6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FD629D" w:rsidRPr="005C10AA" w:rsidRDefault="00003C62" w:rsidP="00FD629D">
      <w:pPr>
        <w:tabs>
          <w:tab w:val="left" w:pos="336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   </w:t>
      </w:r>
      <w:r w:rsidR="00FD629D" w:rsidRPr="005C10AA">
        <w:rPr>
          <w:rFonts w:ascii="Times New Roman" w:hAnsi="Times New Roman" w:cs="Times New Roman"/>
          <w:color w:val="000000" w:themeColor="text1"/>
          <w:sz w:val="28"/>
          <w:szCs w:val="28"/>
        </w:rPr>
        <w:t>Уважаемые инвесторы!</w:t>
      </w:r>
    </w:p>
    <w:p w:rsidR="00003C62" w:rsidRDefault="00E541FF" w:rsidP="00E541FF">
      <w:pPr>
        <w:tabs>
          <w:tab w:val="left" w:pos="382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41FF">
        <w:rPr>
          <w:rFonts w:ascii="Times New Roman" w:hAnsi="Times New Roman" w:cs="Times New Roman"/>
          <w:sz w:val="28"/>
          <w:szCs w:val="28"/>
        </w:rPr>
        <w:t xml:space="preserve">           Мы рады </w:t>
      </w:r>
      <w:r w:rsidR="00A9285A" w:rsidRPr="00E541FF">
        <w:rPr>
          <w:rFonts w:ascii="Times New Roman" w:hAnsi="Times New Roman" w:cs="Times New Roman"/>
          <w:sz w:val="28"/>
          <w:szCs w:val="28"/>
        </w:rPr>
        <w:t>предложить Вашему</w:t>
      </w:r>
      <w:r w:rsidRPr="00E541FF">
        <w:rPr>
          <w:rFonts w:ascii="Times New Roman" w:hAnsi="Times New Roman" w:cs="Times New Roman"/>
          <w:sz w:val="28"/>
          <w:szCs w:val="28"/>
        </w:rPr>
        <w:t xml:space="preserve"> вниманию информацию о муни</w:t>
      </w:r>
      <w:r>
        <w:rPr>
          <w:rFonts w:ascii="Times New Roman" w:hAnsi="Times New Roman" w:cs="Times New Roman"/>
          <w:sz w:val="28"/>
          <w:szCs w:val="28"/>
        </w:rPr>
        <w:t xml:space="preserve">ципальном </w:t>
      </w:r>
      <w:r w:rsidR="00A9285A">
        <w:rPr>
          <w:rFonts w:ascii="Times New Roman" w:hAnsi="Times New Roman" w:cs="Times New Roman"/>
          <w:sz w:val="28"/>
          <w:szCs w:val="28"/>
        </w:rPr>
        <w:t>районе Челно</w:t>
      </w:r>
      <w:r>
        <w:rPr>
          <w:rFonts w:ascii="Times New Roman" w:hAnsi="Times New Roman" w:cs="Times New Roman"/>
          <w:sz w:val="28"/>
          <w:szCs w:val="28"/>
        </w:rPr>
        <w:t xml:space="preserve">-Вершинский Самарской области. </w:t>
      </w:r>
      <w:r w:rsidRPr="00E541F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541FF" w:rsidRPr="00E541FF" w:rsidRDefault="00E541FF" w:rsidP="00E541FF">
      <w:pPr>
        <w:tabs>
          <w:tab w:val="left" w:pos="382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541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541FF">
        <w:rPr>
          <w:rFonts w:ascii="Times New Roman" w:hAnsi="Times New Roman" w:cs="Times New Roman"/>
          <w:sz w:val="28"/>
          <w:szCs w:val="28"/>
        </w:rPr>
        <w:t xml:space="preserve"> Наш район уникален по своим природным богатствам.  </w:t>
      </w:r>
      <w:r w:rsidR="00A9285A" w:rsidRPr="00E541FF">
        <w:rPr>
          <w:rFonts w:ascii="Times New Roman" w:hAnsi="Times New Roman" w:cs="Times New Roman"/>
          <w:sz w:val="28"/>
          <w:szCs w:val="28"/>
        </w:rPr>
        <w:t>Располагающий запасами сырьевых</w:t>
      </w:r>
      <w:r w:rsidRPr="00E541FF">
        <w:rPr>
          <w:rFonts w:ascii="Times New Roman" w:hAnsi="Times New Roman" w:cs="Times New Roman"/>
          <w:sz w:val="28"/>
          <w:szCs w:val="28"/>
        </w:rPr>
        <w:t xml:space="preserve"> ресурсов (нефть</w:t>
      </w:r>
      <w:r>
        <w:rPr>
          <w:rFonts w:ascii="Times New Roman" w:hAnsi="Times New Roman" w:cs="Times New Roman"/>
          <w:sz w:val="28"/>
          <w:szCs w:val="28"/>
        </w:rPr>
        <w:t xml:space="preserve">, строительный и формовочный </w:t>
      </w:r>
      <w:r w:rsidR="00A9285A">
        <w:rPr>
          <w:rFonts w:ascii="Times New Roman" w:hAnsi="Times New Roman" w:cs="Times New Roman"/>
          <w:sz w:val="28"/>
          <w:szCs w:val="28"/>
        </w:rPr>
        <w:t>песок, керамзитовое</w:t>
      </w:r>
      <w:r>
        <w:rPr>
          <w:rFonts w:ascii="Times New Roman" w:hAnsi="Times New Roman" w:cs="Times New Roman"/>
          <w:sz w:val="28"/>
          <w:szCs w:val="28"/>
        </w:rPr>
        <w:t xml:space="preserve"> сырье, сырье на известь, песчано-гравийные материалы</w:t>
      </w:r>
      <w:r w:rsidRPr="00E541FF">
        <w:rPr>
          <w:rFonts w:ascii="Times New Roman" w:hAnsi="Times New Roman" w:cs="Times New Roman"/>
          <w:sz w:val="28"/>
          <w:szCs w:val="28"/>
        </w:rPr>
        <w:t xml:space="preserve">), он привлекателен как для развития </w:t>
      </w:r>
      <w:r w:rsidR="00A9285A" w:rsidRPr="00E541FF">
        <w:rPr>
          <w:rFonts w:ascii="Times New Roman" w:hAnsi="Times New Roman" w:cs="Times New Roman"/>
          <w:sz w:val="28"/>
          <w:szCs w:val="28"/>
        </w:rPr>
        <w:t>предприятий по</w:t>
      </w:r>
      <w:r w:rsidRPr="00E541FF">
        <w:rPr>
          <w:rFonts w:ascii="Times New Roman" w:hAnsi="Times New Roman" w:cs="Times New Roman"/>
          <w:sz w:val="28"/>
          <w:szCs w:val="28"/>
        </w:rPr>
        <w:t xml:space="preserve"> добыче полезных ископаемых, так и для развития обрабатывающих производств. </w:t>
      </w:r>
    </w:p>
    <w:p w:rsidR="00E541FF" w:rsidRDefault="00E541FF" w:rsidP="00E541FF">
      <w:pPr>
        <w:tabs>
          <w:tab w:val="left" w:pos="382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541FF">
        <w:rPr>
          <w:rFonts w:ascii="Times New Roman" w:hAnsi="Times New Roman" w:cs="Times New Roman"/>
          <w:sz w:val="28"/>
          <w:szCs w:val="28"/>
        </w:rPr>
        <w:t>Район расположен в благоприятной почвенно-климатической зоне Самарской области, обладает значительными земельными ресурсами, запасами пресных подземных вод питьевого качества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5C14" w:rsidRDefault="00B45C14" w:rsidP="00E541FF">
      <w:pPr>
        <w:tabs>
          <w:tab w:val="left" w:pos="382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9285A">
        <w:rPr>
          <w:rFonts w:ascii="Times New Roman" w:hAnsi="Times New Roman" w:cs="Times New Roman"/>
          <w:sz w:val="28"/>
          <w:szCs w:val="28"/>
        </w:rPr>
        <w:t>Деятельность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района направлена на развитие сотрудничества с предпринимательским сообществом, на формирование  благоприятных условий для  ведения и развития бизнеса.</w:t>
      </w:r>
    </w:p>
    <w:p w:rsidR="00E53E53" w:rsidRPr="00E53E53" w:rsidRDefault="00E53E53" w:rsidP="00E53E53">
      <w:pPr>
        <w:tabs>
          <w:tab w:val="left" w:pos="382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53E53">
        <w:rPr>
          <w:rFonts w:ascii="Times New Roman" w:hAnsi="Times New Roman" w:cs="Times New Roman"/>
          <w:sz w:val="28"/>
          <w:szCs w:val="28"/>
        </w:rPr>
        <w:t xml:space="preserve">Администрация района гарантирует потенциальным инвесторам создание оптимальных условий для успешного ведения бизнеса: оперативное решение вопросов, прозрачность процессов, открытый диалог. </w:t>
      </w:r>
    </w:p>
    <w:p w:rsidR="00E53E53" w:rsidRPr="00E53E53" w:rsidRDefault="00E53E53" w:rsidP="00E53E53">
      <w:pPr>
        <w:tabs>
          <w:tab w:val="left" w:pos="382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53E53">
        <w:rPr>
          <w:rFonts w:ascii="Times New Roman" w:hAnsi="Times New Roman" w:cs="Times New Roman"/>
          <w:sz w:val="28"/>
          <w:szCs w:val="28"/>
        </w:rPr>
        <w:t>Мы заинтересованы в том, чтобы Ваш бизнес был эффективным, стабильным и безопасным, налоги поступали в бюджет района, развивалась экономика района, и улучшалось качество жизни жителей.</w:t>
      </w:r>
    </w:p>
    <w:p w:rsidR="00E53E53" w:rsidRDefault="00E53E53" w:rsidP="00E53E53">
      <w:pPr>
        <w:tabs>
          <w:tab w:val="left" w:pos="382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E53E53">
        <w:rPr>
          <w:rFonts w:ascii="Times New Roman" w:hAnsi="Times New Roman" w:cs="Times New Roman"/>
          <w:sz w:val="28"/>
          <w:szCs w:val="28"/>
        </w:rPr>
        <w:t>Мы ждем от Вас новых идей, предложений и бизнес-планов, лучшие из которых, уверен, будут успешно реализованы на территории нашего района.</w:t>
      </w:r>
    </w:p>
    <w:p w:rsidR="00003C62" w:rsidRDefault="00E541FF" w:rsidP="009910B9">
      <w:pPr>
        <w:tabs>
          <w:tab w:val="left" w:pos="3822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41FF">
        <w:rPr>
          <w:rFonts w:ascii="Times New Roman" w:hAnsi="Times New Roman" w:cs="Times New Roman"/>
          <w:sz w:val="28"/>
          <w:szCs w:val="28"/>
        </w:rPr>
        <w:t xml:space="preserve"> </w:t>
      </w:r>
      <w:r w:rsidR="00411D6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уважением,</w:t>
      </w:r>
    </w:p>
    <w:p w:rsidR="00FD629D" w:rsidRDefault="00003C62" w:rsidP="009910B9">
      <w:pPr>
        <w:tabs>
          <w:tab w:val="left" w:pos="3822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глава муниципального района      </w:t>
      </w:r>
      <w:r w:rsidR="005C10AA">
        <w:rPr>
          <w:rFonts w:ascii="Times New Roman" w:hAnsi="Times New Roman" w:cs="Times New Roman"/>
          <w:sz w:val="28"/>
          <w:szCs w:val="28"/>
        </w:rPr>
        <w:t xml:space="preserve">         </w:t>
      </w:r>
      <w:r w:rsidR="00E541FF" w:rsidRPr="00E541FF">
        <w:rPr>
          <w:rFonts w:ascii="Times New Roman" w:hAnsi="Times New Roman" w:cs="Times New Roman"/>
          <w:sz w:val="28"/>
          <w:szCs w:val="28"/>
        </w:rPr>
        <w:t xml:space="preserve">Князькин </w:t>
      </w:r>
      <w:r w:rsidR="00411D66">
        <w:rPr>
          <w:rFonts w:ascii="Times New Roman" w:hAnsi="Times New Roman" w:cs="Times New Roman"/>
          <w:sz w:val="28"/>
          <w:szCs w:val="28"/>
        </w:rPr>
        <w:t xml:space="preserve"> </w:t>
      </w:r>
      <w:r w:rsidR="00E541FF" w:rsidRPr="00E541FF">
        <w:rPr>
          <w:rFonts w:ascii="Times New Roman" w:hAnsi="Times New Roman" w:cs="Times New Roman"/>
          <w:sz w:val="28"/>
          <w:szCs w:val="28"/>
        </w:rPr>
        <w:t>Валерий Анатольевич</w:t>
      </w:r>
      <w:bookmarkStart w:id="0" w:name="_GoBack"/>
      <w:bookmarkEnd w:id="0"/>
    </w:p>
    <w:p w:rsidR="00B9243F" w:rsidRPr="00B9243F" w:rsidRDefault="00B9243F" w:rsidP="00E541FF">
      <w:pPr>
        <w:tabs>
          <w:tab w:val="left" w:pos="3822"/>
        </w:tabs>
        <w:jc w:val="both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 w:rsidRPr="00B9243F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lastRenderedPageBreak/>
        <w:t>РЕСУРСНЫЙ ПОТЕНЦИАЛ</w:t>
      </w:r>
      <w:r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.</w:t>
      </w:r>
    </w:p>
    <w:p w:rsidR="00B3522B" w:rsidRDefault="00DF4B1E" w:rsidP="0080380E">
      <w:pPr>
        <w:rPr>
          <w:rFonts w:ascii="Times New Roman" w:hAnsi="Times New Roman" w:cs="Times New Roman"/>
          <w:sz w:val="28"/>
          <w:szCs w:val="28"/>
        </w:rPr>
      </w:pPr>
      <w:r w:rsidRPr="000738C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Географическое положение</w:t>
      </w:r>
      <w:r w:rsidR="00B9243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      </w:t>
      </w:r>
      <w:r w:rsidR="00B9243F">
        <w:rPr>
          <w:rFonts w:ascii="Times New Roman" w:hAnsi="Times New Roman" w:cs="Times New Roman"/>
          <w:sz w:val="28"/>
          <w:szCs w:val="28"/>
        </w:rPr>
        <w:t>Об</w:t>
      </w:r>
      <w:r w:rsidR="00E24FDB" w:rsidRPr="00805AC3">
        <w:rPr>
          <w:rFonts w:ascii="Times New Roman" w:hAnsi="Times New Roman" w:cs="Times New Roman"/>
          <w:sz w:val="28"/>
          <w:szCs w:val="28"/>
        </w:rPr>
        <w:t>щая площадь муниципального образования 1162,35 кв.км</w:t>
      </w:r>
      <w:r w:rsidR="00805AC3">
        <w:rPr>
          <w:rFonts w:ascii="Times New Roman" w:hAnsi="Times New Roman" w:cs="Times New Roman"/>
          <w:sz w:val="28"/>
          <w:szCs w:val="28"/>
        </w:rPr>
        <w:t xml:space="preserve">,  </w:t>
      </w:r>
      <w:r w:rsidR="00E24FDB" w:rsidRPr="00805AC3">
        <w:rPr>
          <w:rFonts w:ascii="Times New Roman" w:hAnsi="Times New Roman" w:cs="Times New Roman"/>
          <w:sz w:val="28"/>
          <w:szCs w:val="28"/>
        </w:rPr>
        <w:tab/>
      </w:r>
      <w:r w:rsidR="00805AC3">
        <w:rPr>
          <w:rFonts w:ascii="Times New Roman" w:hAnsi="Times New Roman" w:cs="Times New Roman"/>
          <w:sz w:val="28"/>
          <w:szCs w:val="28"/>
        </w:rPr>
        <w:t xml:space="preserve"> о</w:t>
      </w:r>
      <w:r w:rsidR="00E24FDB" w:rsidRPr="00805AC3">
        <w:rPr>
          <w:rFonts w:ascii="Times New Roman" w:hAnsi="Times New Roman" w:cs="Times New Roman"/>
          <w:sz w:val="28"/>
          <w:szCs w:val="28"/>
        </w:rPr>
        <w:t>бщая протяженность границы 258,248 км</w:t>
      </w:r>
      <w:r w:rsidR="000B5D19">
        <w:rPr>
          <w:rFonts w:ascii="Times New Roman" w:hAnsi="Times New Roman" w:cs="Times New Roman"/>
          <w:sz w:val="28"/>
          <w:szCs w:val="28"/>
        </w:rPr>
        <w:t>.</w:t>
      </w:r>
      <w:r w:rsidR="00F82B44">
        <w:rPr>
          <w:rFonts w:ascii="Times New Roman" w:hAnsi="Times New Roman" w:cs="Times New Roman"/>
          <w:sz w:val="28"/>
          <w:szCs w:val="28"/>
        </w:rPr>
        <w:t xml:space="preserve"> </w:t>
      </w:r>
      <w:r w:rsidR="00E24FDB" w:rsidRPr="00805AC3">
        <w:rPr>
          <w:rFonts w:ascii="Times New Roman" w:hAnsi="Times New Roman" w:cs="Times New Roman"/>
          <w:sz w:val="28"/>
          <w:szCs w:val="28"/>
        </w:rPr>
        <w:t>На севере район граничит с Республикой Татарстан, на западе - с муниципаль</w:t>
      </w:r>
      <w:r w:rsidR="003D0D6E">
        <w:rPr>
          <w:rFonts w:ascii="Times New Roman" w:hAnsi="Times New Roman" w:cs="Times New Roman"/>
          <w:sz w:val="28"/>
          <w:szCs w:val="28"/>
        </w:rPr>
        <w:t>-</w:t>
      </w:r>
      <w:r w:rsidR="00E24FDB" w:rsidRPr="00805AC3">
        <w:rPr>
          <w:rFonts w:ascii="Times New Roman" w:hAnsi="Times New Roman" w:cs="Times New Roman"/>
          <w:sz w:val="28"/>
          <w:szCs w:val="28"/>
        </w:rPr>
        <w:t xml:space="preserve">ным районом Кошкинский, а на юге и </w:t>
      </w:r>
      <w:r w:rsidR="00A9285A">
        <w:rPr>
          <w:rFonts w:ascii="Times New Roman" w:hAnsi="Times New Roman" w:cs="Times New Roman"/>
          <w:sz w:val="28"/>
          <w:szCs w:val="28"/>
        </w:rPr>
        <w:t xml:space="preserve">востоке </w:t>
      </w:r>
      <w:r w:rsidR="00E24FDB" w:rsidRPr="00805AC3">
        <w:rPr>
          <w:rFonts w:ascii="Times New Roman" w:hAnsi="Times New Roman" w:cs="Times New Roman"/>
          <w:sz w:val="28"/>
          <w:szCs w:val="28"/>
        </w:rPr>
        <w:t xml:space="preserve"> с муниципальными </w:t>
      </w:r>
      <w:r w:rsidR="00530EED" w:rsidRPr="00805AC3">
        <w:rPr>
          <w:rFonts w:ascii="Times New Roman" w:hAnsi="Times New Roman" w:cs="Times New Roman"/>
          <w:sz w:val="28"/>
          <w:szCs w:val="28"/>
        </w:rPr>
        <w:t>районами Сергиевский</w:t>
      </w:r>
      <w:r w:rsidR="00E24FDB" w:rsidRPr="00805AC3">
        <w:rPr>
          <w:rFonts w:ascii="Times New Roman" w:hAnsi="Times New Roman" w:cs="Times New Roman"/>
          <w:sz w:val="28"/>
          <w:szCs w:val="28"/>
        </w:rPr>
        <w:t xml:space="preserve"> и Шенталинский. </w:t>
      </w:r>
      <w:r w:rsidR="000273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577A1E" wp14:editId="49F492C3">
            <wp:extent cx="4102873" cy="36093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568" cy="3642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24FDB" w:rsidRPr="00805AC3">
        <w:rPr>
          <w:rFonts w:ascii="Times New Roman" w:hAnsi="Times New Roman" w:cs="Times New Roman"/>
          <w:sz w:val="28"/>
          <w:szCs w:val="28"/>
        </w:rPr>
        <w:t>Районный центр находится в селе Челно-Вершины и с</w:t>
      </w:r>
      <w:r w:rsidR="00A9285A">
        <w:rPr>
          <w:rFonts w:ascii="Times New Roman" w:hAnsi="Times New Roman" w:cs="Times New Roman"/>
          <w:sz w:val="28"/>
          <w:szCs w:val="28"/>
        </w:rPr>
        <w:t>вязан с областным центром – г.</w:t>
      </w:r>
      <w:r w:rsidR="00A21B54">
        <w:rPr>
          <w:rFonts w:ascii="Times New Roman" w:hAnsi="Times New Roman" w:cs="Times New Roman"/>
          <w:sz w:val="28"/>
          <w:szCs w:val="28"/>
        </w:rPr>
        <w:t xml:space="preserve"> </w:t>
      </w:r>
      <w:r w:rsidR="00A9285A">
        <w:rPr>
          <w:rFonts w:ascii="Times New Roman" w:hAnsi="Times New Roman" w:cs="Times New Roman"/>
          <w:sz w:val="28"/>
          <w:szCs w:val="28"/>
        </w:rPr>
        <w:t>Самара</w:t>
      </w:r>
      <w:r w:rsidR="00530EED">
        <w:rPr>
          <w:rFonts w:ascii="Times New Roman" w:hAnsi="Times New Roman" w:cs="Times New Roman"/>
          <w:sz w:val="28"/>
          <w:szCs w:val="28"/>
        </w:rPr>
        <w:t xml:space="preserve"> </w:t>
      </w:r>
      <w:r w:rsidR="00530EED" w:rsidRPr="00805AC3">
        <w:rPr>
          <w:rFonts w:ascii="Times New Roman" w:hAnsi="Times New Roman" w:cs="Times New Roman"/>
          <w:sz w:val="28"/>
          <w:szCs w:val="28"/>
        </w:rPr>
        <w:t>асфальтовым</w:t>
      </w:r>
      <w:r w:rsidR="000B5D19">
        <w:rPr>
          <w:rFonts w:ascii="Times New Roman" w:hAnsi="Times New Roman" w:cs="Times New Roman"/>
          <w:sz w:val="28"/>
          <w:szCs w:val="28"/>
        </w:rPr>
        <w:t xml:space="preserve"> шоссе, расстояние до г. Самара 185 км.</w:t>
      </w:r>
      <w:r w:rsidR="00E24FDB" w:rsidRPr="00805AC3">
        <w:rPr>
          <w:rFonts w:ascii="Times New Roman" w:hAnsi="Times New Roman" w:cs="Times New Roman"/>
          <w:sz w:val="28"/>
          <w:szCs w:val="28"/>
        </w:rPr>
        <w:t xml:space="preserve"> </w:t>
      </w:r>
      <w:r w:rsidR="00A21B54" w:rsidRPr="00A21B54">
        <w:rPr>
          <w:rFonts w:ascii="Times New Roman" w:hAnsi="Times New Roman" w:cs="Times New Roman"/>
          <w:sz w:val="28"/>
          <w:szCs w:val="28"/>
        </w:rPr>
        <w:t>Через Челно-Вершинский район проходит железнодорожная магистраль Москва – Челябинск. В селе Челно-Вершины находится железнодорожная станция «Челна».</w:t>
      </w:r>
      <w:r w:rsidR="000B5D19">
        <w:rPr>
          <w:rFonts w:ascii="Times New Roman" w:hAnsi="Times New Roman" w:cs="Times New Roman"/>
          <w:sz w:val="28"/>
          <w:szCs w:val="28"/>
        </w:rPr>
        <w:t xml:space="preserve">  Удобное транспортно-географическое положение района является важным преимуществом </w:t>
      </w:r>
      <w:r w:rsidR="00A9285A">
        <w:rPr>
          <w:rFonts w:ascii="Times New Roman" w:hAnsi="Times New Roman" w:cs="Times New Roman"/>
          <w:sz w:val="28"/>
          <w:szCs w:val="28"/>
        </w:rPr>
        <w:t>для привлечения в</w:t>
      </w:r>
      <w:r w:rsidR="000B5D19">
        <w:rPr>
          <w:rFonts w:ascii="Times New Roman" w:hAnsi="Times New Roman" w:cs="Times New Roman"/>
          <w:sz w:val="28"/>
          <w:szCs w:val="28"/>
        </w:rPr>
        <w:t xml:space="preserve"> район инвестиций для создания новых предприятий.</w:t>
      </w:r>
    </w:p>
    <w:p w:rsidR="00D921D1" w:rsidRDefault="005162AB" w:rsidP="00805A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21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DA3FFC">
            <wp:extent cx="2385391" cy="20010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77" cy="2023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921D1">
        <w:rPr>
          <w:rFonts w:ascii="Times New Roman" w:hAnsi="Times New Roman" w:cs="Times New Roman"/>
          <w:sz w:val="28"/>
          <w:szCs w:val="28"/>
        </w:rPr>
        <w:t xml:space="preserve"> </w:t>
      </w:r>
      <w:r w:rsidR="00E24FDB" w:rsidRPr="00805AC3">
        <w:rPr>
          <w:rFonts w:ascii="Times New Roman" w:hAnsi="Times New Roman" w:cs="Times New Roman"/>
          <w:sz w:val="28"/>
          <w:szCs w:val="28"/>
        </w:rPr>
        <w:t xml:space="preserve">Рельеф местности равнинно- холмистый. Район расположен на западных отрогах Бугульмино-Белебеевской </w:t>
      </w:r>
      <w:r w:rsidR="00E24FDB" w:rsidRPr="00805AC3">
        <w:rPr>
          <w:rFonts w:ascii="Times New Roman" w:hAnsi="Times New Roman" w:cs="Times New Roman"/>
          <w:sz w:val="28"/>
          <w:szCs w:val="28"/>
        </w:rPr>
        <w:lastRenderedPageBreak/>
        <w:t xml:space="preserve">возвышенности и относится к высокому Заволжью. Это волнистая возвышенная равнина, сильно расчлененная глубокими и широкими </w:t>
      </w:r>
      <w:r w:rsidR="00530EED" w:rsidRPr="00805AC3">
        <w:rPr>
          <w:rFonts w:ascii="Times New Roman" w:hAnsi="Times New Roman" w:cs="Times New Roman"/>
          <w:sz w:val="28"/>
          <w:szCs w:val="28"/>
        </w:rPr>
        <w:t>долинами на</w:t>
      </w:r>
      <w:r w:rsidR="00E24FDB" w:rsidRPr="00805AC3">
        <w:rPr>
          <w:rFonts w:ascii="Times New Roman" w:hAnsi="Times New Roman" w:cs="Times New Roman"/>
          <w:sz w:val="28"/>
          <w:szCs w:val="28"/>
        </w:rPr>
        <w:t xml:space="preserve"> особые водораздельные плато.</w:t>
      </w:r>
    </w:p>
    <w:p w:rsidR="003D0D6E" w:rsidRDefault="00E24FDB" w:rsidP="00805A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5AC3">
        <w:rPr>
          <w:rFonts w:ascii="Times New Roman" w:hAnsi="Times New Roman" w:cs="Times New Roman"/>
          <w:sz w:val="28"/>
          <w:szCs w:val="28"/>
        </w:rPr>
        <w:t xml:space="preserve"> </w:t>
      </w:r>
      <w:r w:rsidR="00B9243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   Климат и почвы.    </w:t>
      </w:r>
      <w:r w:rsidRPr="00805AC3">
        <w:rPr>
          <w:rFonts w:ascii="Times New Roman" w:hAnsi="Times New Roman" w:cs="Times New Roman"/>
          <w:sz w:val="28"/>
          <w:szCs w:val="28"/>
        </w:rPr>
        <w:t>Район расположен в первой агроклиматической зоне повышенного у</w:t>
      </w:r>
      <w:r w:rsidR="00E82BC6">
        <w:rPr>
          <w:rFonts w:ascii="Times New Roman" w:hAnsi="Times New Roman" w:cs="Times New Roman"/>
          <w:sz w:val="28"/>
          <w:szCs w:val="28"/>
        </w:rPr>
        <w:t xml:space="preserve">влажнения. Климат </w:t>
      </w:r>
      <w:r w:rsidRPr="00805AC3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E82BC6">
        <w:rPr>
          <w:rFonts w:ascii="Times New Roman" w:hAnsi="Times New Roman" w:cs="Times New Roman"/>
          <w:sz w:val="28"/>
          <w:szCs w:val="28"/>
        </w:rPr>
        <w:t xml:space="preserve">- </w:t>
      </w:r>
      <w:r w:rsidR="00DF4B1E">
        <w:rPr>
          <w:rFonts w:ascii="Times New Roman" w:hAnsi="Times New Roman" w:cs="Times New Roman"/>
          <w:sz w:val="28"/>
          <w:szCs w:val="28"/>
        </w:rPr>
        <w:t>континентальный, свойственны</w:t>
      </w:r>
      <w:r w:rsidRPr="00805AC3">
        <w:rPr>
          <w:rFonts w:ascii="Times New Roman" w:hAnsi="Times New Roman" w:cs="Times New Roman"/>
          <w:sz w:val="28"/>
          <w:szCs w:val="28"/>
        </w:rPr>
        <w:t xml:space="preserve"> </w:t>
      </w:r>
      <w:r w:rsidR="00530EED" w:rsidRPr="00805AC3">
        <w:rPr>
          <w:rFonts w:ascii="Times New Roman" w:hAnsi="Times New Roman" w:cs="Times New Roman"/>
          <w:sz w:val="28"/>
          <w:szCs w:val="28"/>
        </w:rPr>
        <w:t>резкие температурные</w:t>
      </w:r>
      <w:r w:rsidRPr="00805AC3">
        <w:rPr>
          <w:rFonts w:ascii="Times New Roman" w:hAnsi="Times New Roman" w:cs="Times New Roman"/>
          <w:sz w:val="28"/>
          <w:szCs w:val="28"/>
        </w:rPr>
        <w:t xml:space="preserve"> контрасты, быстрый </w:t>
      </w:r>
      <w:r w:rsidR="00530EED" w:rsidRPr="00805AC3">
        <w:rPr>
          <w:rFonts w:ascii="Times New Roman" w:hAnsi="Times New Roman" w:cs="Times New Roman"/>
          <w:sz w:val="28"/>
          <w:szCs w:val="28"/>
        </w:rPr>
        <w:t>переход от</w:t>
      </w:r>
      <w:r w:rsidRPr="00805AC3">
        <w:rPr>
          <w:rFonts w:ascii="Times New Roman" w:hAnsi="Times New Roman" w:cs="Times New Roman"/>
          <w:sz w:val="28"/>
          <w:szCs w:val="28"/>
        </w:rPr>
        <w:t xml:space="preserve"> холод</w:t>
      </w:r>
      <w:r w:rsidR="00DF4B1E">
        <w:rPr>
          <w:rFonts w:ascii="Times New Roman" w:hAnsi="Times New Roman" w:cs="Times New Roman"/>
          <w:sz w:val="28"/>
          <w:szCs w:val="28"/>
        </w:rPr>
        <w:t xml:space="preserve">ной </w:t>
      </w:r>
      <w:r w:rsidR="00530EED">
        <w:rPr>
          <w:rFonts w:ascii="Times New Roman" w:hAnsi="Times New Roman" w:cs="Times New Roman"/>
          <w:sz w:val="28"/>
          <w:szCs w:val="28"/>
        </w:rPr>
        <w:t>зимы к</w:t>
      </w:r>
      <w:r w:rsidR="00DF4B1E">
        <w:rPr>
          <w:rFonts w:ascii="Times New Roman" w:hAnsi="Times New Roman" w:cs="Times New Roman"/>
          <w:sz w:val="28"/>
          <w:szCs w:val="28"/>
        </w:rPr>
        <w:t xml:space="preserve"> жаркому лету.</w:t>
      </w:r>
      <w:r w:rsidR="00DF4B1E">
        <w:rPr>
          <w:rFonts w:ascii="Times New Roman" w:hAnsi="Times New Roman" w:cs="Times New Roman"/>
          <w:sz w:val="28"/>
          <w:szCs w:val="28"/>
        </w:rPr>
        <w:tab/>
      </w:r>
      <w:r w:rsidRPr="00805AC3">
        <w:rPr>
          <w:rFonts w:ascii="Times New Roman" w:hAnsi="Times New Roman" w:cs="Times New Roman"/>
          <w:sz w:val="28"/>
          <w:szCs w:val="28"/>
        </w:rPr>
        <w:t>В почвенном отношении район плодороден и очень благоприятен для ведения сельскохозяйственного производства. Широко распространены тучные разновидности выщелочных и типичных черноземов. Они занимают всю центральную, северную части района. В некоторых хозяйствах выщелочные тучные черноземы занимают 80-90% территории пашни. Значительное распространение в южной части имеют типичные, среднегумосные, среднемощные черноземы. Большие площади по реке Черемшан и Кондурча заняты пойменными почвами</w:t>
      </w:r>
      <w:r w:rsidR="003D0D6E">
        <w:rPr>
          <w:rFonts w:ascii="Times New Roman" w:hAnsi="Times New Roman" w:cs="Times New Roman"/>
          <w:sz w:val="28"/>
          <w:szCs w:val="28"/>
        </w:rPr>
        <w:t>.</w:t>
      </w:r>
    </w:p>
    <w:p w:rsidR="00E24FDB" w:rsidRPr="00805AC3" w:rsidRDefault="00E24FDB" w:rsidP="00805A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8C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Полезные </w:t>
      </w:r>
      <w:r w:rsidR="0080380E" w:rsidRPr="000738CA">
        <w:rPr>
          <w:rFonts w:ascii="Times New Roman" w:hAnsi="Times New Roman" w:cs="Times New Roman"/>
          <w:b/>
          <w:color w:val="0070C0"/>
          <w:sz w:val="28"/>
          <w:szCs w:val="28"/>
        </w:rPr>
        <w:t>ископаемые</w:t>
      </w:r>
      <w:r w:rsidR="0080380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 w:rsidR="003D0D6E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6D4ACEE1">
            <wp:extent cx="3236181" cy="1518285"/>
            <wp:effectExtent l="0" t="0" r="254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137" cy="1533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0D6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</w:t>
      </w:r>
      <w:r w:rsidR="00874007">
        <w:rPr>
          <w:rFonts w:ascii="Times New Roman" w:hAnsi="Times New Roman" w:cs="Times New Roman"/>
          <w:sz w:val="28"/>
          <w:szCs w:val="28"/>
        </w:rPr>
        <w:t xml:space="preserve">      </w:t>
      </w:r>
      <w:r w:rsidRPr="00805AC3">
        <w:rPr>
          <w:rFonts w:ascii="Times New Roman" w:hAnsi="Times New Roman" w:cs="Times New Roman"/>
          <w:sz w:val="28"/>
          <w:szCs w:val="28"/>
        </w:rPr>
        <w:t>В границах района выявлены месторождения сырья для производства строительных материалов: глины и суглинки, пески, керамзитовое сырье, сырье на известь, песчано-гравийные материалы.</w:t>
      </w:r>
      <w:r w:rsidR="004F4002">
        <w:rPr>
          <w:rFonts w:ascii="Times New Roman" w:hAnsi="Times New Roman" w:cs="Times New Roman"/>
          <w:sz w:val="28"/>
          <w:szCs w:val="28"/>
        </w:rPr>
        <w:t xml:space="preserve"> Пески </w:t>
      </w:r>
      <w:r w:rsidR="00CF5FA7">
        <w:rPr>
          <w:rFonts w:ascii="Times New Roman" w:hAnsi="Times New Roman" w:cs="Times New Roman"/>
          <w:sz w:val="28"/>
          <w:szCs w:val="28"/>
        </w:rPr>
        <w:t>строительные распространены по</w:t>
      </w:r>
      <w:r w:rsidR="00967307">
        <w:rPr>
          <w:rFonts w:ascii="Times New Roman" w:hAnsi="Times New Roman" w:cs="Times New Roman"/>
          <w:sz w:val="28"/>
          <w:szCs w:val="28"/>
        </w:rPr>
        <w:t xml:space="preserve"> долинам рек</w:t>
      </w:r>
      <w:r w:rsidR="004F4002">
        <w:rPr>
          <w:rFonts w:ascii="Times New Roman" w:hAnsi="Times New Roman" w:cs="Times New Roman"/>
          <w:sz w:val="28"/>
          <w:szCs w:val="28"/>
        </w:rPr>
        <w:t xml:space="preserve"> Большой Черемшан, Кондурча и Шлама. </w:t>
      </w:r>
      <w:r w:rsidR="00CF5FA7">
        <w:rPr>
          <w:rFonts w:ascii="Times New Roman" w:hAnsi="Times New Roman" w:cs="Times New Roman"/>
          <w:sz w:val="28"/>
          <w:szCs w:val="28"/>
        </w:rPr>
        <w:t>Имеется Чувашско</w:t>
      </w:r>
      <w:r w:rsidR="004F4002">
        <w:rPr>
          <w:rFonts w:ascii="Times New Roman" w:hAnsi="Times New Roman" w:cs="Times New Roman"/>
          <w:sz w:val="28"/>
          <w:szCs w:val="28"/>
        </w:rPr>
        <w:t xml:space="preserve">-Эштебенькинское </w:t>
      </w:r>
      <w:r w:rsidR="00CF5FA7">
        <w:rPr>
          <w:rFonts w:ascii="Times New Roman" w:hAnsi="Times New Roman" w:cs="Times New Roman"/>
          <w:sz w:val="28"/>
          <w:szCs w:val="28"/>
        </w:rPr>
        <w:t>месторождение песков</w:t>
      </w:r>
      <w:r w:rsidR="004F4002">
        <w:rPr>
          <w:rFonts w:ascii="Times New Roman" w:hAnsi="Times New Roman" w:cs="Times New Roman"/>
          <w:sz w:val="28"/>
          <w:szCs w:val="28"/>
        </w:rPr>
        <w:t xml:space="preserve"> строительных. Место</w:t>
      </w:r>
      <w:r w:rsidR="00967307">
        <w:rPr>
          <w:rFonts w:ascii="Times New Roman" w:hAnsi="Times New Roman" w:cs="Times New Roman"/>
          <w:sz w:val="28"/>
          <w:szCs w:val="28"/>
        </w:rPr>
        <w:t xml:space="preserve">рождениями </w:t>
      </w:r>
      <w:r w:rsidR="00CF5FA7">
        <w:rPr>
          <w:rFonts w:ascii="Times New Roman" w:hAnsi="Times New Roman" w:cs="Times New Roman"/>
          <w:sz w:val="28"/>
          <w:szCs w:val="28"/>
        </w:rPr>
        <w:t>баланса кирпично</w:t>
      </w:r>
      <w:r w:rsidR="004F4002">
        <w:rPr>
          <w:rFonts w:ascii="Times New Roman" w:hAnsi="Times New Roman" w:cs="Times New Roman"/>
          <w:sz w:val="28"/>
          <w:szCs w:val="28"/>
        </w:rPr>
        <w:t>-черепичного сырья являются НовоАделяковское, Эштебенькинское, Каменно-Бродское, Челно-Вершинское и Зубовское.</w:t>
      </w:r>
      <w:r w:rsidRPr="00805AC3">
        <w:rPr>
          <w:rFonts w:ascii="Times New Roman" w:hAnsi="Times New Roman" w:cs="Times New Roman"/>
          <w:sz w:val="28"/>
          <w:szCs w:val="28"/>
        </w:rPr>
        <w:t xml:space="preserve"> В границах района имеются нефтяные месторождения: Озеркинское, Нурлатское, Горбуновское, Шумалгинское. </w:t>
      </w:r>
      <w:r w:rsidRPr="00805AC3">
        <w:rPr>
          <w:rFonts w:ascii="Times New Roman" w:hAnsi="Times New Roman" w:cs="Times New Roman"/>
          <w:sz w:val="28"/>
          <w:szCs w:val="28"/>
        </w:rPr>
        <w:tab/>
      </w:r>
      <w:r w:rsidR="00512C06" w:rsidRPr="000738C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DF4B1E" w:rsidRPr="000738C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Водные ресурсы</w:t>
      </w:r>
      <w:r w:rsidR="003D0D6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и лесные ресурсы.  </w:t>
      </w:r>
      <w:r w:rsidR="00874007">
        <w:rPr>
          <w:rFonts w:ascii="Times New Roman" w:hAnsi="Times New Roman" w:cs="Times New Roman"/>
          <w:sz w:val="28"/>
          <w:szCs w:val="28"/>
        </w:rPr>
        <w:t xml:space="preserve">  </w:t>
      </w:r>
      <w:r w:rsidRPr="00805AC3">
        <w:rPr>
          <w:rFonts w:ascii="Times New Roman" w:hAnsi="Times New Roman" w:cs="Times New Roman"/>
          <w:sz w:val="28"/>
          <w:szCs w:val="28"/>
        </w:rPr>
        <w:t xml:space="preserve">Крупные реки в пределах района - это Большой </w:t>
      </w:r>
      <w:r w:rsidR="00CF5FA7" w:rsidRPr="00805AC3">
        <w:rPr>
          <w:rFonts w:ascii="Times New Roman" w:hAnsi="Times New Roman" w:cs="Times New Roman"/>
          <w:sz w:val="28"/>
          <w:szCs w:val="28"/>
        </w:rPr>
        <w:t>Черемшан в</w:t>
      </w:r>
      <w:r w:rsidRPr="00805AC3">
        <w:rPr>
          <w:rFonts w:ascii="Times New Roman" w:hAnsi="Times New Roman" w:cs="Times New Roman"/>
          <w:sz w:val="28"/>
          <w:szCs w:val="28"/>
        </w:rPr>
        <w:t xml:space="preserve"> северной части и Кондурча в южной части.</w:t>
      </w:r>
      <w:r w:rsidR="00874007">
        <w:rPr>
          <w:rFonts w:ascii="Times New Roman" w:hAnsi="Times New Roman" w:cs="Times New Roman"/>
          <w:sz w:val="28"/>
          <w:szCs w:val="28"/>
        </w:rPr>
        <w:t xml:space="preserve">   </w:t>
      </w:r>
      <w:r w:rsidRPr="00805AC3">
        <w:rPr>
          <w:rFonts w:ascii="Times New Roman" w:hAnsi="Times New Roman" w:cs="Times New Roman"/>
          <w:sz w:val="28"/>
          <w:szCs w:val="28"/>
        </w:rPr>
        <w:t xml:space="preserve">Кроме этих </w:t>
      </w:r>
      <w:r w:rsidR="00CF5FA7" w:rsidRPr="00805AC3">
        <w:rPr>
          <w:rFonts w:ascii="Times New Roman" w:hAnsi="Times New Roman" w:cs="Times New Roman"/>
          <w:sz w:val="28"/>
          <w:szCs w:val="28"/>
        </w:rPr>
        <w:lastRenderedPageBreak/>
        <w:t>рек на</w:t>
      </w:r>
      <w:r w:rsidRPr="00805AC3">
        <w:rPr>
          <w:rFonts w:ascii="Times New Roman" w:hAnsi="Times New Roman" w:cs="Times New Roman"/>
          <w:sz w:val="28"/>
          <w:szCs w:val="28"/>
        </w:rPr>
        <w:t xml:space="preserve"> территории </w:t>
      </w:r>
      <w:r w:rsidR="00CF5FA7" w:rsidRPr="00805AC3">
        <w:rPr>
          <w:rFonts w:ascii="Times New Roman" w:hAnsi="Times New Roman" w:cs="Times New Roman"/>
          <w:sz w:val="28"/>
          <w:szCs w:val="28"/>
        </w:rPr>
        <w:t>района много</w:t>
      </w:r>
      <w:r w:rsidR="00E82BC6">
        <w:rPr>
          <w:rFonts w:ascii="Times New Roman" w:hAnsi="Times New Roman" w:cs="Times New Roman"/>
          <w:sz w:val="28"/>
          <w:szCs w:val="28"/>
        </w:rPr>
        <w:t xml:space="preserve"> более мелких рек - </w:t>
      </w:r>
      <w:r w:rsidRPr="00805AC3">
        <w:rPr>
          <w:rFonts w:ascii="Times New Roman" w:hAnsi="Times New Roman" w:cs="Times New Roman"/>
          <w:sz w:val="28"/>
          <w:szCs w:val="28"/>
        </w:rPr>
        <w:t xml:space="preserve"> Токмаклинка, Шумалга, Каменка, Черная, Шлама и Челнинка. На границе с Сергиевским районом расположено Кондурчинское водохранилище площадью 59 га и с объемом воды в 20 млн. м3.</w:t>
      </w:r>
      <w:r w:rsidR="00874007">
        <w:rPr>
          <w:rFonts w:ascii="Times New Roman" w:hAnsi="Times New Roman" w:cs="Times New Roman"/>
          <w:sz w:val="28"/>
          <w:szCs w:val="28"/>
        </w:rPr>
        <w:t xml:space="preserve">  </w:t>
      </w:r>
      <w:r w:rsidRPr="00805AC3">
        <w:rPr>
          <w:rFonts w:ascii="Times New Roman" w:hAnsi="Times New Roman" w:cs="Times New Roman"/>
          <w:sz w:val="28"/>
          <w:szCs w:val="28"/>
        </w:rPr>
        <w:tab/>
      </w:r>
      <w:r w:rsidR="00DF6753" w:rsidRPr="00DF6753">
        <w:rPr>
          <w:rFonts w:ascii="Times New Roman" w:hAnsi="Times New Roman" w:cs="Times New Roman"/>
          <w:sz w:val="28"/>
          <w:szCs w:val="28"/>
        </w:rPr>
        <w:t>В лесной фонд входят земли двух лестничеств: Шенталинского и Сергиевского. Площадь лесов Шенталинского лесхоза составляет 8867 га и площадь лесов Сергиевского лесхоза - 3989 га.</w:t>
      </w:r>
      <w:r w:rsidR="00DF6753" w:rsidRPr="00DF6753">
        <w:rPr>
          <w:rFonts w:ascii="Times New Roman" w:hAnsi="Times New Roman" w:cs="Times New Roman"/>
          <w:sz w:val="28"/>
          <w:szCs w:val="28"/>
        </w:rPr>
        <w:tab/>
      </w:r>
    </w:p>
    <w:p w:rsidR="00805AC3" w:rsidRPr="004712A9" w:rsidRDefault="00E541FF" w:rsidP="004712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8C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Земельные ресурсы</w:t>
      </w:r>
      <w:r w:rsidR="00C274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    </w:t>
      </w:r>
      <w:r w:rsidR="00C274A8">
        <w:rPr>
          <w:rFonts w:ascii="Times New Roman" w:hAnsi="Times New Roman" w:cs="Times New Roman"/>
          <w:sz w:val="28"/>
          <w:szCs w:val="28"/>
        </w:rPr>
        <w:t xml:space="preserve"> З</w:t>
      </w:r>
      <w:r w:rsidR="004712A9" w:rsidRPr="004712A9">
        <w:rPr>
          <w:rFonts w:ascii="Times New Roman" w:hAnsi="Times New Roman" w:cs="Times New Roman"/>
          <w:sz w:val="28"/>
          <w:szCs w:val="28"/>
        </w:rPr>
        <w:t xml:space="preserve">емельный фонд </w:t>
      </w:r>
      <w:r w:rsidR="00B30F5E" w:rsidRPr="004712A9">
        <w:rPr>
          <w:rFonts w:ascii="Times New Roman" w:hAnsi="Times New Roman" w:cs="Times New Roman"/>
          <w:sz w:val="28"/>
          <w:szCs w:val="28"/>
        </w:rPr>
        <w:t>му</w:t>
      </w:r>
      <w:r w:rsidR="00B30F5E">
        <w:rPr>
          <w:rFonts w:ascii="Times New Roman" w:hAnsi="Times New Roman" w:cs="Times New Roman"/>
          <w:sz w:val="28"/>
          <w:szCs w:val="28"/>
        </w:rPr>
        <w:t>ниципального района</w:t>
      </w:r>
      <w:r w:rsidR="004712A9">
        <w:rPr>
          <w:rFonts w:ascii="Times New Roman" w:hAnsi="Times New Roman" w:cs="Times New Roman"/>
          <w:sz w:val="28"/>
          <w:szCs w:val="28"/>
        </w:rPr>
        <w:t xml:space="preserve"> Челно-</w:t>
      </w:r>
      <w:r w:rsidR="00C274A8">
        <w:rPr>
          <w:rFonts w:ascii="Times New Roman" w:hAnsi="Times New Roman" w:cs="Times New Roman"/>
          <w:sz w:val="28"/>
          <w:szCs w:val="28"/>
        </w:rPr>
        <w:t>Вершинский составляет</w:t>
      </w:r>
      <w:r w:rsidR="00B30F5E">
        <w:rPr>
          <w:rFonts w:ascii="Times New Roman" w:hAnsi="Times New Roman" w:cs="Times New Roman"/>
          <w:sz w:val="28"/>
          <w:szCs w:val="28"/>
        </w:rPr>
        <w:t xml:space="preserve"> 116,235</w:t>
      </w:r>
      <w:r w:rsidR="00FC77AD">
        <w:rPr>
          <w:rFonts w:ascii="Times New Roman" w:hAnsi="Times New Roman" w:cs="Times New Roman"/>
          <w:sz w:val="28"/>
          <w:szCs w:val="28"/>
        </w:rPr>
        <w:t xml:space="preserve"> тыс.</w:t>
      </w:r>
      <w:r w:rsidR="00B30F5E">
        <w:rPr>
          <w:rFonts w:ascii="Times New Roman" w:hAnsi="Times New Roman" w:cs="Times New Roman"/>
          <w:sz w:val="28"/>
          <w:szCs w:val="28"/>
        </w:rPr>
        <w:t xml:space="preserve"> </w:t>
      </w:r>
      <w:r w:rsidR="00FC77AD">
        <w:rPr>
          <w:rFonts w:ascii="Times New Roman" w:hAnsi="Times New Roman" w:cs="Times New Roman"/>
          <w:sz w:val="28"/>
          <w:szCs w:val="28"/>
        </w:rPr>
        <w:t>га.</w:t>
      </w:r>
      <w:r w:rsidR="00086D45">
        <w:rPr>
          <w:rFonts w:ascii="Times New Roman" w:hAnsi="Times New Roman" w:cs="Times New Roman"/>
          <w:sz w:val="28"/>
          <w:szCs w:val="28"/>
        </w:rPr>
        <w:t xml:space="preserve"> </w:t>
      </w:r>
      <w:r w:rsidR="00530EED">
        <w:rPr>
          <w:rFonts w:ascii="Times New Roman" w:hAnsi="Times New Roman" w:cs="Times New Roman"/>
          <w:sz w:val="28"/>
          <w:szCs w:val="28"/>
        </w:rPr>
        <w:t>Более двух третей – 94,8</w:t>
      </w:r>
      <w:r w:rsidR="00FC77AD">
        <w:rPr>
          <w:rFonts w:ascii="Times New Roman" w:hAnsi="Times New Roman" w:cs="Times New Roman"/>
          <w:sz w:val="28"/>
          <w:szCs w:val="28"/>
        </w:rPr>
        <w:t xml:space="preserve"> тыс. га или 81</w:t>
      </w:r>
      <w:r w:rsidR="004712A9" w:rsidRPr="004712A9">
        <w:rPr>
          <w:rFonts w:ascii="Times New Roman" w:hAnsi="Times New Roman" w:cs="Times New Roman"/>
          <w:sz w:val="28"/>
          <w:szCs w:val="28"/>
        </w:rPr>
        <w:t xml:space="preserve"> % от площади района составляют земли </w:t>
      </w:r>
      <w:r w:rsidR="00B30F5E" w:rsidRPr="004712A9">
        <w:rPr>
          <w:rFonts w:ascii="Times New Roman" w:hAnsi="Times New Roman" w:cs="Times New Roman"/>
          <w:sz w:val="28"/>
          <w:szCs w:val="28"/>
        </w:rPr>
        <w:t>сельхозназначения,</w:t>
      </w:r>
      <w:r w:rsidR="00B30F5E">
        <w:rPr>
          <w:rFonts w:ascii="Times New Roman" w:hAnsi="Times New Roman" w:cs="Times New Roman"/>
          <w:sz w:val="28"/>
          <w:szCs w:val="28"/>
        </w:rPr>
        <w:t xml:space="preserve"> земли</w:t>
      </w:r>
      <w:r w:rsidR="00FC77AD">
        <w:rPr>
          <w:rFonts w:ascii="Times New Roman" w:hAnsi="Times New Roman" w:cs="Times New Roman"/>
          <w:sz w:val="28"/>
          <w:szCs w:val="28"/>
        </w:rPr>
        <w:t xml:space="preserve"> лесного фонда – 13,9 тыс. га или 11,9</w:t>
      </w:r>
      <w:r w:rsidR="004712A9" w:rsidRPr="004712A9">
        <w:rPr>
          <w:rFonts w:ascii="Times New Roman" w:hAnsi="Times New Roman" w:cs="Times New Roman"/>
          <w:sz w:val="28"/>
          <w:szCs w:val="28"/>
        </w:rPr>
        <w:t xml:space="preserve"> %, доля всех остальных категорий земель</w:t>
      </w:r>
      <w:r w:rsidR="003D0D6E">
        <w:rPr>
          <w:rFonts w:ascii="Times New Roman" w:hAnsi="Times New Roman" w:cs="Times New Roman"/>
          <w:sz w:val="28"/>
          <w:szCs w:val="28"/>
        </w:rPr>
        <w:t xml:space="preserve"> </w:t>
      </w:r>
      <w:r w:rsidR="00FC77AD">
        <w:rPr>
          <w:rFonts w:ascii="Times New Roman" w:hAnsi="Times New Roman" w:cs="Times New Roman"/>
          <w:sz w:val="28"/>
          <w:szCs w:val="28"/>
        </w:rPr>
        <w:t>– 7,1</w:t>
      </w:r>
      <w:r w:rsidR="004712A9" w:rsidRPr="004712A9">
        <w:rPr>
          <w:rFonts w:ascii="Times New Roman" w:hAnsi="Times New Roman" w:cs="Times New Roman"/>
          <w:sz w:val="28"/>
          <w:szCs w:val="28"/>
        </w:rPr>
        <w:t xml:space="preserve"> %</w:t>
      </w:r>
    </w:p>
    <w:p w:rsidR="00485A9B" w:rsidRPr="0080380E" w:rsidRDefault="00EC36AB" w:rsidP="00805AC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80380E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</w:t>
      </w:r>
      <w:r w:rsidRPr="0080380E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ТРУДОВОЙ ПОТЕНЦИАЛ</w:t>
      </w:r>
      <w:r w:rsidR="00E56B2A" w:rsidRPr="0080380E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.</w:t>
      </w:r>
    </w:p>
    <w:p w:rsidR="003D0D6E" w:rsidRDefault="005C6BDD" w:rsidP="003D0D6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0738C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    </w:t>
      </w:r>
      <w:r w:rsidR="005C10A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r w:rsidR="00EC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 января 2023</w:t>
      </w:r>
      <w:r w:rsidR="00805AC3" w:rsidRPr="00805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общая численность нас</w:t>
      </w:r>
      <w:r w:rsidR="00E541FF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еления района составляет</w:t>
      </w:r>
      <w:r w:rsidR="00EC3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14672</w:t>
      </w:r>
      <w:r w:rsidR="00F82B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F56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числе</w:t>
      </w:r>
      <w:r w:rsidR="00805AC3" w:rsidRPr="00B4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трудоспособного </w:t>
      </w:r>
      <w:r w:rsidR="00B43D2B" w:rsidRPr="00B43D2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 –</w:t>
      </w:r>
      <w:r w:rsidR="00805AC3" w:rsidRPr="00B4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2970">
        <w:rPr>
          <w:rFonts w:ascii="Times New Roman" w:eastAsia="Times New Roman" w:hAnsi="Times New Roman" w:cs="Times New Roman"/>
          <w:sz w:val="28"/>
          <w:szCs w:val="28"/>
          <w:lang w:eastAsia="ru-RU"/>
        </w:rPr>
        <w:t>8054</w:t>
      </w:r>
      <w:r w:rsidR="00F56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 В экономике района занято  </w:t>
      </w:r>
      <w:r w:rsidR="00352970">
        <w:rPr>
          <w:rFonts w:ascii="Times New Roman" w:eastAsia="Times New Roman" w:hAnsi="Times New Roman" w:cs="Times New Roman"/>
          <w:sz w:val="28"/>
          <w:szCs w:val="28"/>
          <w:lang w:eastAsia="ru-RU"/>
        </w:rPr>
        <w:t>5481</w:t>
      </w:r>
      <w:r w:rsidR="00F56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чел</w:t>
      </w:r>
      <w:r w:rsidR="00352970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овек</w:t>
      </w:r>
      <w:r w:rsidR="00F56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 числе на крупных и средних предприятиях- </w:t>
      </w:r>
      <w:r w:rsidR="00352970">
        <w:rPr>
          <w:rFonts w:ascii="Times New Roman" w:eastAsia="Times New Roman" w:hAnsi="Times New Roman" w:cs="Times New Roman"/>
          <w:sz w:val="28"/>
          <w:szCs w:val="28"/>
          <w:lang w:eastAsia="ru-RU"/>
        </w:rPr>
        <w:t>1915 человек. Остальные работники заняты  в малом  предпринимательстве или  индивидуальным трудом.</w:t>
      </w:r>
      <w:r w:rsidR="00B43D2B" w:rsidRPr="00B4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6D45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Средн</w:t>
      </w:r>
      <w:r w:rsidR="00086D4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емесячная </w:t>
      </w:r>
      <w:r w:rsidR="00805AC3" w:rsidRPr="00805AC3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заработная п</w:t>
      </w:r>
      <w:r w:rsidR="00086D45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лата</w:t>
      </w:r>
      <w:r w:rsidR="00086D4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работников  крупных и средних организ</w:t>
      </w:r>
      <w:r w:rsidR="00EC36AB">
        <w:rPr>
          <w:rFonts w:ascii="Times New Roman" w:eastAsia="Times New Roman" w:hAnsi="Times New Roman" w:cs="Times New Roman"/>
          <w:sz w:val="28"/>
          <w:szCs w:val="28"/>
          <w:lang w:eastAsia="x-none"/>
        </w:rPr>
        <w:t>аций сложилась  в районе за 2023</w:t>
      </w:r>
      <w:r w:rsidR="004D072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год в размере 31800 </w:t>
      </w:r>
      <w:r w:rsidR="00086D4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рублей.</w:t>
      </w:r>
      <w:r w:rsidR="00086D45">
        <w:rPr>
          <w:rFonts w:ascii="Times New Roman" w:eastAsia="Times New Roman" w:hAnsi="Times New Roman" w:cs="Times New Roman"/>
          <w:color w:val="000000"/>
          <w:sz w:val="28"/>
          <w:szCs w:val="28"/>
          <w:lang w:val="x-none" w:eastAsia="x-none"/>
        </w:rPr>
        <w:t xml:space="preserve"> </w:t>
      </w:r>
      <w:r w:rsidR="00805AC3" w:rsidRPr="00805AC3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</w:p>
    <w:p w:rsidR="00805AC3" w:rsidRPr="00616660" w:rsidRDefault="005C6BDD" w:rsidP="003D0D6E">
      <w:pPr>
        <w:spacing w:after="0" w:line="36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val="x-none" w:eastAsia="x-none"/>
        </w:rPr>
      </w:pPr>
      <w:r w:rsidRPr="000738C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x-none"/>
        </w:rPr>
        <w:t xml:space="preserve"> </w:t>
      </w:r>
      <w:r w:rsidR="00EC36AB" w:rsidRPr="0061666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x-none"/>
        </w:rPr>
        <w:t>ПРОИЗВОДСТВЕННЫЙ ПОТЕНЦИАЛ.</w:t>
      </w:r>
    </w:p>
    <w:p w:rsidR="00200F0B" w:rsidRDefault="005C6BDD" w:rsidP="00F54402">
      <w:pPr>
        <w:spacing w:after="0" w:line="360" w:lineRule="auto"/>
        <w:ind w:right="22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x-none"/>
        </w:rPr>
      </w:pPr>
      <w:r w:rsidRPr="000738C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x-none"/>
        </w:rPr>
        <w:t xml:space="preserve">    </w:t>
      </w:r>
      <w:r w:rsidR="004712A9" w:rsidRPr="000738CA">
        <w:rPr>
          <w:rFonts w:ascii="Times New Roman" w:eastAsia="Times New Roman" w:hAnsi="Times New Roman" w:cs="Times New Roman"/>
          <w:color w:val="0070C0"/>
          <w:sz w:val="28"/>
          <w:szCs w:val="28"/>
          <w:lang w:eastAsia="x-none"/>
        </w:rPr>
        <w:t xml:space="preserve"> </w:t>
      </w:r>
      <w:r w:rsidR="00F54402" w:rsidRPr="000738C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x-none"/>
        </w:rPr>
        <w:t>Сельское хозяйство.</w:t>
      </w:r>
    </w:p>
    <w:p w:rsidR="00F54402" w:rsidRDefault="00805AC3" w:rsidP="00F54402">
      <w:pPr>
        <w:spacing w:after="0" w:line="360" w:lineRule="auto"/>
        <w:ind w:right="22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0738CA">
        <w:rPr>
          <w:rFonts w:ascii="Times New Roman" w:eastAsia="Times New Roman" w:hAnsi="Times New Roman" w:cs="Times New Roman"/>
          <w:color w:val="0070C0"/>
          <w:sz w:val="28"/>
          <w:szCs w:val="28"/>
          <w:lang w:val="x-none" w:eastAsia="x-none"/>
        </w:rPr>
        <w:t xml:space="preserve"> </w:t>
      </w:r>
      <w:r w:rsidR="00200F0B" w:rsidRPr="00200F0B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914650" cy="1961515"/>
            <wp:effectExtent l="0" t="0" r="0" b="635"/>
            <wp:docPr id="4" name="Рисунок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790" cy="199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8CA">
        <w:rPr>
          <w:rFonts w:ascii="Times New Roman" w:eastAsia="Times New Roman" w:hAnsi="Times New Roman" w:cs="Times New Roman"/>
          <w:color w:val="0070C0"/>
          <w:sz w:val="28"/>
          <w:szCs w:val="28"/>
          <w:lang w:val="x-none" w:eastAsia="x-none"/>
        </w:rPr>
        <w:t xml:space="preserve">    </w:t>
      </w:r>
      <w:r w:rsidRPr="00805AC3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 </w:t>
      </w:r>
      <w:r w:rsidR="00F54402" w:rsidRPr="00F5440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Ведущей о</w:t>
      </w:r>
      <w:r w:rsidR="00C274A8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траслью экономики  района </w:t>
      </w:r>
      <w:r w:rsidR="00F54402" w:rsidRPr="00F5440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является сельскохозяйственное производство. Основное направление - зерно-мясо-молочное. Производственно-хозяйственную деятельность в районе  ведут</w:t>
      </w:r>
      <w:r w:rsidR="00B8033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компания-инвестор ООО «Компания БИО-ТОН»,</w:t>
      </w:r>
      <w:r w:rsidR="007C145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5</w:t>
      </w:r>
      <w:r w:rsidR="00F54402" w:rsidRPr="00F5440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</w:t>
      </w:r>
      <w:r w:rsidR="00F54402" w:rsidRPr="00F5440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lastRenderedPageBreak/>
        <w:t xml:space="preserve">сельскохозяйственных предприятий, </w:t>
      </w:r>
      <w:r w:rsidR="007C145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сельскохозяйственный кооператив «Рассвет», 35</w:t>
      </w:r>
      <w:r w:rsidR="00F54402" w:rsidRPr="00F5440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крестьянских фермерских хозяйств</w:t>
      </w:r>
      <w:r w:rsidR="00F54402">
        <w:rPr>
          <w:rFonts w:ascii="Times New Roman" w:eastAsia="Times New Roman" w:hAnsi="Times New Roman" w:cs="Times New Roman"/>
          <w:sz w:val="28"/>
          <w:szCs w:val="28"/>
          <w:lang w:eastAsia="x-none"/>
        </w:rPr>
        <w:t>.</w:t>
      </w:r>
      <w:r w:rsidR="003D0D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F0B9E2">
            <wp:extent cx="2609215" cy="185356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0D6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</w:t>
      </w:r>
    </w:p>
    <w:p w:rsidR="00F54402" w:rsidRPr="005F080E" w:rsidRDefault="00F54402" w:rsidP="00EC36AB">
      <w:pPr>
        <w:spacing w:after="0" w:line="360" w:lineRule="auto"/>
        <w:ind w:right="22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F5440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     Общая площадь земель сельскохозяйственного назначения </w:t>
      </w:r>
      <w:r w:rsidR="00B80335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составляет в районе 89,5 тыс.</w:t>
      </w:r>
      <w:r w:rsidR="00B80335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B80335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га.</w:t>
      </w:r>
      <w:r w:rsidRPr="00F5440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="005878F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</w:t>
      </w:r>
      <w:r w:rsidRPr="00F5440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лощадь обрабатываемой </w:t>
      </w:r>
      <w:r w:rsidR="00B80335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пашни </w:t>
      </w:r>
      <w:r w:rsidR="005878F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-</w:t>
      </w:r>
      <w:r w:rsidR="00B80335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 70,5</w:t>
      </w:r>
      <w:r w:rsidR="005878F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тыс. га ,96 % от общей площади пашни, из них</w:t>
      </w:r>
      <w:r w:rsidR="0035297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59 % площади обрабатывает ООО </w:t>
      </w:r>
      <w:r w:rsidR="00352970">
        <w:rPr>
          <w:rFonts w:ascii="Times New Roman" w:eastAsia="Times New Roman" w:hAnsi="Times New Roman" w:cs="Times New Roman"/>
          <w:sz w:val="28"/>
          <w:szCs w:val="28"/>
          <w:lang w:eastAsia="x-none"/>
        </w:rPr>
        <w:t>«Компания «</w:t>
      </w:r>
      <w:r w:rsidR="005878FF">
        <w:rPr>
          <w:rFonts w:ascii="Times New Roman" w:eastAsia="Times New Roman" w:hAnsi="Times New Roman" w:cs="Times New Roman"/>
          <w:sz w:val="28"/>
          <w:szCs w:val="28"/>
          <w:lang w:eastAsia="x-none"/>
        </w:rPr>
        <w:t>БИО-ТОН» ( 41,7 тыс. га).</w:t>
      </w:r>
      <w:r w:rsidRPr="00F5440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П</w:t>
      </w:r>
      <w:r w:rsidR="005878F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осевная площадь в </w:t>
      </w:r>
      <w:r w:rsidR="0061666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районе в</w:t>
      </w:r>
      <w:r w:rsidR="00EC36A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2023</w:t>
      </w:r>
      <w:r w:rsidR="005878F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год</w:t>
      </w:r>
      <w:r w:rsidR="00616660">
        <w:rPr>
          <w:rFonts w:ascii="Times New Roman" w:eastAsia="Times New Roman" w:hAnsi="Times New Roman" w:cs="Times New Roman"/>
          <w:sz w:val="28"/>
          <w:szCs w:val="28"/>
          <w:lang w:eastAsia="x-none"/>
        </w:rPr>
        <w:t>у</w:t>
      </w:r>
      <w:r w:rsidR="005878F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составила 54,8</w:t>
      </w:r>
      <w:r w:rsidR="00E66589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тыс.</w:t>
      </w:r>
      <w:r w:rsidRPr="00F5440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га, в  т.</w:t>
      </w:r>
      <w:r w:rsidR="005878F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F5440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ч. зерновые и зернобо</w:t>
      </w:r>
      <w:r w:rsidR="005878F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бовые з</w:t>
      </w:r>
      <w:r w:rsidR="005878FF">
        <w:rPr>
          <w:rFonts w:ascii="Times New Roman" w:eastAsia="Times New Roman" w:hAnsi="Times New Roman" w:cs="Times New Roman"/>
          <w:sz w:val="28"/>
          <w:szCs w:val="28"/>
          <w:lang w:eastAsia="x-none"/>
        </w:rPr>
        <w:t>анимают</w:t>
      </w:r>
      <w:r w:rsidR="00E66589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 </w:t>
      </w:r>
      <w:r w:rsidR="00E66589">
        <w:rPr>
          <w:rFonts w:ascii="Times New Roman" w:eastAsia="Times New Roman" w:hAnsi="Times New Roman" w:cs="Times New Roman"/>
          <w:sz w:val="28"/>
          <w:szCs w:val="28"/>
          <w:lang w:eastAsia="x-none"/>
        </w:rPr>
        <w:t>33,2</w:t>
      </w:r>
      <w:r w:rsidRPr="00F5440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га.</w:t>
      </w:r>
      <w:r w:rsidR="007C1450">
        <w:rPr>
          <w:rFonts w:ascii="Times New Roman" w:eastAsia="Times New Roman" w:hAnsi="Times New Roman" w:cs="Times New Roman"/>
          <w:sz w:val="28"/>
          <w:szCs w:val="28"/>
          <w:lang w:eastAsia="x-none"/>
        </w:rPr>
        <w:t>, технические культуры – 16,2</w:t>
      </w:r>
      <w:r w:rsidR="005878F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тыс. га, корм</w:t>
      </w:r>
      <w:r w:rsidR="007C1450">
        <w:rPr>
          <w:rFonts w:ascii="Times New Roman" w:eastAsia="Times New Roman" w:hAnsi="Times New Roman" w:cs="Times New Roman"/>
          <w:sz w:val="28"/>
          <w:szCs w:val="28"/>
          <w:lang w:eastAsia="x-none"/>
        </w:rPr>
        <w:t>овые- 5,4</w:t>
      </w:r>
      <w:r w:rsidR="005878F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тыс. га</w:t>
      </w:r>
      <w:r w:rsidR="00EC36A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. Валовой сбор  зерна в 2023 году  составил 67,2 </w:t>
      </w:r>
      <w:r w:rsidRPr="00F5440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тыс.</w:t>
      </w:r>
      <w:r w:rsidR="005878F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F5440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тонн</w:t>
      </w:r>
      <w:r w:rsidR="005878F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, </w:t>
      </w:r>
      <w:r w:rsidRPr="00F5440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средняя    урожайность зерновых и зер</w:t>
      </w:r>
      <w:r w:rsidR="005878FF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нобо</w:t>
      </w:r>
      <w:r w:rsidR="0061666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бовых культур составила 21,2 ц/га</w:t>
      </w:r>
      <w:r w:rsidRPr="00F5440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.</w:t>
      </w:r>
      <w:r w:rsidR="0061666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0A4533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7C1450">
        <w:rPr>
          <w:rFonts w:ascii="Times New Roman" w:eastAsia="Times New Roman" w:hAnsi="Times New Roman" w:cs="Times New Roman"/>
          <w:sz w:val="28"/>
          <w:szCs w:val="28"/>
          <w:lang w:eastAsia="x-none"/>
        </w:rPr>
        <w:t>В</w:t>
      </w:r>
      <w:r w:rsidR="007C1450" w:rsidRPr="0061666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сельскохозяйственных</w:t>
      </w:r>
      <w:r w:rsidR="00616660" w:rsidRPr="0061666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организациях произведено </w:t>
      </w:r>
      <w:r w:rsidR="007C1450" w:rsidRPr="00616660">
        <w:rPr>
          <w:rFonts w:ascii="Times New Roman" w:eastAsia="Times New Roman" w:hAnsi="Times New Roman" w:cs="Times New Roman"/>
          <w:sz w:val="28"/>
          <w:szCs w:val="28"/>
          <w:lang w:eastAsia="x-none"/>
        </w:rPr>
        <w:t>мо</w:t>
      </w:r>
      <w:r w:rsidR="007C1450">
        <w:rPr>
          <w:rFonts w:ascii="Times New Roman" w:eastAsia="Times New Roman" w:hAnsi="Times New Roman" w:cs="Times New Roman"/>
          <w:sz w:val="28"/>
          <w:szCs w:val="28"/>
          <w:lang w:eastAsia="x-none"/>
        </w:rPr>
        <w:t>лока 4632 тонн, мяса в живом весе 281</w:t>
      </w:r>
      <w:r w:rsidR="00616660" w:rsidRPr="0061666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тонн.  </w:t>
      </w:r>
      <w:r w:rsidR="005F080E" w:rsidRPr="005F080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2021 году введен в эксплуатацию современный зерноочистительно-сушильный комплекс "ЗСК-200". Комплекс построен ООО «НПО «ГеоТехнологии» для сортировки и очистки семян зерновых, зернобобовых, технических культур в фермерских хозяйствах и сельскохозяйственных предприятиях </w:t>
      </w:r>
      <w:r w:rsidR="000A4533" w:rsidRPr="005F080E">
        <w:rPr>
          <w:rFonts w:ascii="Times New Roman" w:eastAsia="Times New Roman" w:hAnsi="Times New Roman" w:cs="Times New Roman"/>
          <w:sz w:val="28"/>
          <w:szCs w:val="28"/>
          <w:lang w:eastAsia="x-none"/>
        </w:rPr>
        <w:t>и позволяет</w:t>
      </w:r>
      <w:r w:rsidR="005F080E" w:rsidRPr="005F080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качественно обработать урожай, повысить рыночную стоимость зерна. Производительность комплекса - 50 тонн в час</w:t>
      </w:r>
      <w:r w:rsidR="00616660">
        <w:rPr>
          <w:rFonts w:ascii="Times New Roman" w:eastAsia="Times New Roman" w:hAnsi="Times New Roman" w:cs="Times New Roman"/>
          <w:sz w:val="28"/>
          <w:szCs w:val="28"/>
          <w:lang w:eastAsia="x-none"/>
        </w:rPr>
        <w:t>.</w:t>
      </w:r>
      <w:r w:rsidRPr="00F5440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="005F080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</w:t>
      </w:r>
      <w:r w:rsidR="000A4533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</w:t>
      </w:r>
    </w:p>
    <w:p w:rsidR="00F54402" w:rsidRPr="00F54402" w:rsidRDefault="005C6BDD" w:rsidP="00F54402">
      <w:pPr>
        <w:spacing w:after="0" w:line="360" w:lineRule="auto"/>
        <w:ind w:right="22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0738C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x-none"/>
        </w:rPr>
        <w:t xml:space="preserve">    </w:t>
      </w:r>
      <w:r w:rsidR="00F54402" w:rsidRPr="000738CA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x-none" w:eastAsia="x-none"/>
        </w:rPr>
        <w:t xml:space="preserve">Промышленное производство. </w:t>
      </w:r>
      <w:r w:rsidR="0080380E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x-none"/>
        </w:rPr>
        <w:t xml:space="preserve"> </w:t>
      </w:r>
      <w:r w:rsidR="00F54402" w:rsidRPr="00F5440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Промышленный сектор экономики района представлен предприятиями нефтяной и машиностроительной промыш</w:t>
      </w:r>
      <w:r w:rsidR="00EC36A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ленности. </w:t>
      </w:r>
      <w:r w:rsidR="0080380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F54402" w:rsidRPr="00F5440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В структур</w:t>
      </w:r>
      <w:r w:rsidR="00F0518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е промышленного производства  95</w:t>
      </w:r>
      <w:r w:rsidR="00F54402" w:rsidRPr="00F5440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% занимает отрасль добычи полезных ископаемых.</w:t>
      </w:r>
      <w:r w:rsidR="0080380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На территории района работают обособленные подразделения трех</w:t>
      </w:r>
      <w:r w:rsidR="00F54402" w:rsidRPr="00F5440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="00C274A8">
        <w:rPr>
          <w:rFonts w:ascii="Times New Roman" w:eastAsia="Times New Roman" w:hAnsi="Times New Roman" w:cs="Times New Roman"/>
          <w:sz w:val="28"/>
          <w:szCs w:val="28"/>
          <w:lang w:eastAsia="x-none"/>
        </w:rPr>
        <w:t>нефтедобывающих компаний-</w:t>
      </w:r>
      <w:r w:rsidR="00C274A8" w:rsidRPr="00C274A8">
        <w:t xml:space="preserve"> </w:t>
      </w:r>
      <w:r w:rsidR="00C274A8" w:rsidRPr="00C274A8">
        <w:rPr>
          <w:rFonts w:ascii="Times New Roman" w:eastAsia="Times New Roman" w:hAnsi="Times New Roman" w:cs="Times New Roman"/>
          <w:sz w:val="28"/>
          <w:szCs w:val="28"/>
          <w:lang w:eastAsia="x-none"/>
        </w:rPr>
        <w:t>ТПП «РИТЭК-Самара-Нафта»</w:t>
      </w:r>
      <w:r w:rsidR="00C274A8">
        <w:rPr>
          <w:rFonts w:ascii="Times New Roman" w:eastAsia="Times New Roman" w:hAnsi="Times New Roman" w:cs="Times New Roman"/>
          <w:sz w:val="28"/>
          <w:szCs w:val="28"/>
          <w:lang w:eastAsia="x-none"/>
        </w:rPr>
        <w:t>, ООО «Благодаров-ойл», «ООО «Татнефть-Самара».</w:t>
      </w:r>
      <w:r w:rsidR="00F54402" w:rsidRPr="00F5440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       </w:t>
      </w:r>
      <w:r w:rsidR="005C6BA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5E90E0">
            <wp:extent cx="3350799" cy="223837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780" cy="2245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4402" w:rsidRPr="00F5440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     Ведущим пр</w:t>
      </w:r>
      <w:r w:rsidR="00F5440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омышленным предприятием </w:t>
      </w:r>
      <w:r w:rsidR="00F5440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является </w:t>
      </w:r>
      <w:r w:rsidR="00F54402" w:rsidRPr="00F5440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ОАО «Челно-Вершинский машиностроительный завод». Основным направлением зав</w:t>
      </w:r>
      <w:r w:rsidR="00EC36A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ода является</w:t>
      </w:r>
      <w:r w:rsidR="00F54402" w:rsidRPr="00F5440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выпуск доильной техники и запасных частей к оборудованию молочно-товарных ферм. В номенклатуру завода входит производство доильных агрегатов АД-100Б, агрегатов индивидуального доения АИД-2, доильных установок с молокопроводом УДМ-100 и УДМ-200, автопоилок ПА-1Б для КРС, 3-тактной доильной аппаратуры «Волга»,2-тактной аппаратуры «Майга», доильной аппаратуры АДМ-83 для доильных агрегатов с молокопроводом, запасных частей к различным модификациям доильной техники. Эта продукция составляет 91 % от общего объе</w:t>
      </w:r>
      <w:r w:rsidR="00EC36A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ма производства </w:t>
      </w:r>
      <w:r w:rsidR="0080380E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предприятия.</w:t>
      </w:r>
      <w:r w:rsidR="00EC36AB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 На 01.01.2024</w:t>
      </w:r>
      <w:r w:rsidR="00F54402" w:rsidRPr="00F5440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года списочная численность работников завода </w:t>
      </w:r>
      <w:r w:rsidR="00F54402" w:rsidRPr="009C2495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составила </w:t>
      </w:r>
      <w:r w:rsidR="00DB2F8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190</w:t>
      </w:r>
      <w:r w:rsidR="00F54402" w:rsidRPr="00F5440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человек. </w:t>
      </w:r>
    </w:p>
    <w:p w:rsidR="007C6FE6" w:rsidRDefault="006601C5" w:rsidP="00F54402">
      <w:pPr>
        <w:spacing w:after="0" w:line="360" w:lineRule="auto"/>
        <w:ind w:right="22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 </w:t>
      </w:r>
      <w:r w:rsidR="00F54402" w:rsidRPr="00F5440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Отрасль </w:t>
      </w:r>
      <w:r w:rsidR="00F54402" w:rsidRPr="000738CA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x-none" w:eastAsia="x-none"/>
        </w:rPr>
        <w:t>жилищно-коммунальной сферы</w:t>
      </w:r>
      <w:r w:rsidR="00F54402" w:rsidRPr="000738CA">
        <w:rPr>
          <w:rFonts w:ascii="Times New Roman" w:eastAsia="Times New Roman" w:hAnsi="Times New Roman" w:cs="Times New Roman"/>
          <w:color w:val="0070C0"/>
          <w:sz w:val="28"/>
          <w:szCs w:val="28"/>
          <w:lang w:val="x-none" w:eastAsia="x-none"/>
        </w:rPr>
        <w:t xml:space="preserve"> </w:t>
      </w:r>
      <w:r w:rsidR="004D587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представляют АО “</w:t>
      </w:r>
      <w:r w:rsidR="00775D55">
        <w:rPr>
          <w:rFonts w:ascii="Times New Roman" w:eastAsia="Times New Roman" w:hAnsi="Times New Roman" w:cs="Times New Roman"/>
          <w:sz w:val="28"/>
          <w:szCs w:val="28"/>
          <w:lang w:eastAsia="x-none"/>
        </w:rPr>
        <w:t>Самарамежрегионгаз» и ООО «Средневолжская  газовая компания</w:t>
      </w:r>
      <w:r w:rsidR="004D587C">
        <w:rPr>
          <w:rFonts w:ascii="Times New Roman" w:eastAsia="Times New Roman" w:hAnsi="Times New Roman" w:cs="Times New Roman"/>
          <w:sz w:val="28"/>
          <w:szCs w:val="28"/>
          <w:lang w:eastAsia="x-none"/>
        </w:rPr>
        <w:t>» в сфере газоснабжения, ПАО «Самараэ</w:t>
      </w:r>
      <w:r w:rsidR="002C080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нерго» в сфере электроснабжения, </w:t>
      </w:r>
      <w:r w:rsidR="002C080F" w:rsidRPr="002C080F">
        <w:rPr>
          <w:rFonts w:ascii="Times New Roman" w:eastAsia="Times New Roman" w:hAnsi="Times New Roman" w:cs="Times New Roman"/>
          <w:sz w:val="28"/>
          <w:szCs w:val="28"/>
          <w:lang w:eastAsia="x-none"/>
        </w:rPr>
        <w:t>МУП ПОЖКХ и ООО «Сети»</w:t>
      </w:r>
      <w:r w:rsidR="002C080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 сфере</w:t>
      </w:r>
      <w:r w:rsidR="004D587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теплоснабжения</w:t>
      </w:r>
      <w:r w:rsidR="002C080F">
        <w:rPr>
          <w:rFonts w:ascii="Times New Roman" w:eastAsia="Times New Roman" w:hAnsi="Times New Roman" w:cs="Times New Roman"/>
          <w:sz w:val="28"/>
          <w:szCs w:val="28"/>
          <w:lang w:eastAsia="x-none"/>
        </w:rPr>
        <w:t>.</w:t>
      </w:r>
      <w:r w:rsidR="004D587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Услуги по водоснабжению </w:t>
      </w:r>
      <w:r w:rsidR="004D587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</w:t>
      </w:r>
      <w:r w:rsidR="00F54402" w:rsidRPr="00F5440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на территори</w:t>
      </w:r>
      <w:r w:rsidR="00775D55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и района</w:t>
      </w:r>
      <w:r w:rsidR="004D587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оказывают 10</w:t>
      </w:r>
      <w:r w:rsidR="00F54402" w:rsidRPr="00F5440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муниципальных унитарных предприятий</w:t>
      </w:r>
      <w:r w:rsidR="004D587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. Услуги по </w:t>
      </w:r>
      <w:r w:rsidR="00F15704">
        <w:rPr>
          <w:rFonts w:ascii="Times New Roman" w:eastAsia="Times New Roman" w:hAnsi="Times New Roman" w:cs="Times New Roman"/>
          <w:sz w:val="28"/>
          <w:szCs w:val="28"/>
          <w:lang w:eastAsia="x-none"/>
        </w:rPr>
        <w:t>водоотведению в</w:t>
      </w:r>
      <w:r w:rsidR="004D587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с. Челно-Вершины- МУП ПОЖКХ.</w:t>
      </w:r>
      <w:r w:rsidR="002C125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x-none"/>
        </w:rPr>
        <w:t xml:space="preserve">        </w:t>
      </w:r>
      <w:r w:rsidR="00B3522B" w:rsidRPr="000738C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x-none"/>
        </w:rPr>
        <w:t>Товарооборот</w:t>
      </w:r>
      <w:r w:rsidR="00B3522B" w:rsidRPr="000738CA">
        <w:rPr>
          <w:rFonts w:ascii="Times New Roman" w:eastAsia="Times New Roman" w:hAnsi="Times New Roman" w:cs="Times New Roman"/>
          <w:color w:val="0070C0"/>
          <w:sz w:val="28"/>
          <w:szCs w:val="28"/>
          <w:lang w:eastAsia="x-none"/>
        </w:rPr>
        <w:t xml:space="preserve"> </w:t>
      </w:r>
      <w:r w:rsidR="00B3522B" w:rsidRPr="00B3522B">
        <w:rPr>
          <w:rFonts w:ascii="Times New Roman" w:eastAsia="Times New Roman" w:hAnsi="Times New Roman" w:cs="Times New Roman"/>
          <w:sz w:val="28"/>
          <w:szCs w:val="28"/>
          <w:lang w:eastAsia="x-none"/>
        </w:rPr>
        <w:t>на т</w:t>
      </w:r>
      <w:r w:rsidR="00EC36A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ерритории района </w:t>
      </w:r>
      <w:r w:rsidR="0075031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за 6</w:t>
      </w:r>
      <w:r w:rsidR="007C145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месяцев 2023 года </w:t>
      </w:r>
      <w:r w:rsidR="0075031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составил </w:t>
      </w:r>
      <w:r w:rsidR="00B3522B" w:rsidRPr="00B3522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75031E">
        <w:rPr>
          <w:rFonts w:ascii="Times New Roman" w:eastAsia="Times New Roman" w:hAnsi="Times New Roman" w:cs="Times New Roman"/>
          <w:sz w:val="28"/>
          <w:szCs w:val="28"/>
          <w:lang w:eastAsia="x-none"/>
        </w:rPr>
        <w:t>493893</w:t>
      </w:r>
      <w:r w:rsidR="00B3522B" w:rsidRPr="00B3522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тыс.</w:t>
      </w:r>
      <w:r w:rsidR="00774594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2C080F" w:rsidRPr="00B3522B">
        <w:rPr>
          <w:rFonts w:ascii="Times New Roman" w:eastAsia="Times New Roman" w:hAnsi="Times New Roman" w:cs="Times New Roman"/>
          <w:sz w:val="28"/>
          <w:szCs w:val="28"/>
          <w:lang w:eastAsia="x-none"/>
        </w:rPr>
        <w:t>рублей,</w:t>
      </w:r>
      <w:r w:rsidR="00B3522B" w:rsidRPr="00B3522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оборот обществ</w:t>
      </w:r>
      <w:r w:rsidR="002C080F">
        <w:rPr>
          <w:rFonts w:ascii="Times New Roman" w:eastAsia="Times New Roman" w:hAnsi="Times New Roman" w:cs="Times New Roman"/>
          <w:sz w:val="28"/>
          <w:szCs w:val="28"/>
          <w:lang w:eastAsia="x-none"/>
        </w:rPr>
        <w:t>енного питания -</w:t>
      </w:r>
      <w:r w:rsidR="0075031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9964</w:t>
      </w:r>
      <w:r w:rsidR="00B3522B" w:rsidRPr="00B3522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тыс.</w:t>
      </w:r>
      <w:r w:rsidR="00774594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B3522B" w:rsidRPr="00B3522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рублей.   На территории </w:t>
      </w:r>
      <w:r w:rsidR="004D587C">
        <w:rPr>
          <w:rFonts w:ascii="Times New Roman" w:eastAsia="Times New Roman" w:hAnsi="Times New Roman" w:cs="Times New Roman"/>
          <w:sz w:val="28"/>
          <w:szCs w:val="28"/>
          <w:lang w:eastAsia="x-none"/>
        </w:rPr>
        <w:t>района находятся 106</w:t>
      </w:r>
      <w:r w:rsidR="00B3522B" w:rsidRPr="00B3522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объект розничной торговли с обще</w:t>
      </w:r>
      <w:r w:rsidR="004D587C">
        <w:rPr>
          <w:rFonts w:ascii="Times New Roman" w:eastAsia="Times New Roman" w:hAnsi="Times New Roman" w:cs="Times New Roman"/>
          <w:sz w:val="28"/>
          <w:szCs w:val="28"/>
          <w:lang w:eastAsia="x-none"/>
        </w:rPr>
        <w:t>й площадью 8817,3 кв.</w:t>
      </w:r>
      <w:r w:rsidR="00774594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4D587C">
        <w:rPr>
          <w:rFonts w:ascii="Times New Roman" w:eastAsia="Times New Roman" w:hAnsi="Times New Roman" w:cs="Times New Roman"/>
          <w:sz w:val="28"/>
          <w:szCs w:val="28"/>
          <w:lang w:eastAsia="x-none"/>
        </w:rPr>
        <w:t>м., 3 кафе, 1</w:t>
      </w:r>
      <w:r w:rsidR="00774594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универсальная ярмарка</w:t>
      </w:r>
      <w:r w:rsidR="002C080F">
        <w:rPr>
          <w:rFonts w:ascii="Times New Roman" w:eastAsia="Times New Roman" w:hAnsi="Times New Roman" w:cs="Times New Roman"/>
          <w:sz w:val="28"/>
          <w:szCs w:val="28"/>
          <w:lang w:eastAsia="x-none"/>
        </w:rPr>
        <w:t>.          Работает</w:t>
      </w:r>
      <w:r w:rsidR="00B3522B" w:rsidRPr="00B3522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гостиница на 8 мест по адресу с</w:t>
      </w:r>
      <w:r w:rsidR="002C080F">
        <w:rPr>
          <w:rFonts w:ascii="Times New Roman" w:eastAsia="Times New Roman" w:hAnsi="Times New Roman" w:cs="Times New Roman"/>
          <w:sz w:val="28"/>
          <w:szCs w:val="28"/>
          <w:lang w:eastAsia="x-none"/>
        </w:rPr>
        <w:t>. Челно-Вершины ул. Центральная</w:t>
      </w:r>
      <w:r w:rsidR="0075031E">
        <w:rPr>
          <w:rFonts w:ascii="Times New Roman" w:eastAsia="Times New Roman" w:hAnsi="Times New Roman" w:cs="Times New Roman"/>
          <w:sz w:val="28"/>
          <w:szCs w:val="28"/>
          <w:lang w:eastAsia="x-none"/>
        </w:rPr>
        <w:t>, д.31</w:t>
      </w:r>
    </w:p>
    <w:p w:rsidR="00396971" w:rsidRPr="0015499F" w:rsidRDefault="00F54402" w:rsidP="008E4F72">
      <w:pPr>
        <w:spacing w:after="0" w:line="360" w:lineRule="auto"/>
        <w:ind w:right="22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A02759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lastRenderedPageBreak/>
        <w:t xml:space="preserve"> </w:t>
      </w:r>
      <w:r w:rsidR="005C6BDD" w:rsidRPr="000738C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x-none"/>
        </w:rPr>
        <w:t xml:space="preserve">   </w:t>
      </w:r>
      <w:r w:rsidRPr="000738CA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x-none" w:eastAsia="x-none"/>
        </w:rPr>
        <w:t>Малое и среднее предпринимательство.</w:t>
      </w:r>
      <w:r w:rsidR="00F81ED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x-none"/>
        </w:rPr>
        <w:t xml:space="preserve">  </w:t>
      </w:r>
      <w:r w:rsidR="008E4F72" w:rsidRPr="008E4F7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На терри</w:t>
      </w:r>
      <w:r w:rsidR="007C145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тории района зарегистрированы 31 организация малого бизнеса, 246</w:t>
      </w:r>
      <w:r w:rsidR="008E4F72" w:rsidRPr="008E4F7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инди</w:t>
      </w:r>
      <w:r w:rsidR="007C145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видуальных предпринимателей, 865</w:t>
      </w:r>
      <w:r w:rsidR="008E4F72" w:rsidRPr="008E4F7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человек самозанятых граждан.  Традиционно развивается сельское хозяйство, бытовые услуги, услуги по техническому обслуживанию и ремонту автотранспортных средств, производство хлеба и хлебобулочных изделий, розничная торговля.  На протяжении ряда лет в районе выстроена схема популяризации и поддержки субъектов малого и среднего предприни</w:t>
      </w:r>
      <w:r w:rsidR="0080380E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мательства-</w:t>
      </w:r>
      <w:r w:rsidR="008E4F72" w:rsidRPr="008E4F7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проводятся обучающие семинары, выездные консультации</w:t>
      </w:r>
      <w:r w:rsidR="0015499F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специалистов.</w:t>
      </w:r>
    </w:p>
    <w:p w:rsidR="00005539" w:rsidRDefault="00F81ED0" w:rsidP="00005539">
      <w:pPr>
        <w:spacing w:line="36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ФИНАНСОВЫЙ ПОТЕНЦИАЛ.</w:t>
      </w:r>
    </w:p>
    <w:p w:rsidR="00C274A8" w:rsidRDefault="00512C06" w:rsidP="007C145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8C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    </w:t>
      </w:r>
      <w:r w:rsidR="00CD783C" w:rsidRPr="00CD783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Доходная часть консолидированного бюджета муниципальног</w:t>
      </w:r>
      <w:r w:rsidR="00660B2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53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Челно-Вершинский за  9 месяцев 2023</w:t>
      </w:r>
      <w:r w:rsidR="0066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F53E2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6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исполнена в сум</w:t>
      </w:r>
      <w:r w:rsidR="007C1450">
        <w:rPr>
          <w:rFonts w:ascii="Times New Roman" w:eastAsia="Times New Roman" w:hAnsi="Times New Roman" w:cs="Times New Roman"/>
          <w:sz w:val="28"/>
          <w:szCs w:val="28"/>
          <w:lang w:eastAsia="ru-RU"/>
        </w:rPr>
        <w:t>ме 319426,7</w:t>
      </w:r>
      <w:r w:rsidR="00F53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рублей, </w:t>
      </w:r>
      <w:r w:rsidR="00CD783C" w:rsidRPr="00CD783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налоговых и неналоговых доходов местного бюджета (т.е. без учета безвозмезд</w:t>
      </w:r>
      <w:r w:rsidR="0066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ны</w:t>
      </w:r>
      <w:r w:rsidR="007C1450">
        <w:rPr>
          <w:rFonts w:ascii="Times New Roman" w:eastAsia="Times New Roman" w:hAnsi="Times New Roman" w:cs="Times New Roman"/>
          <w:sz w:val="28"/>
          <w:szCs w:val="28"/>
          <w:lang w:eastAsia="ru-RU"/>
        </w:rPr>
        <w:t>х поступлений) составил 91327,1</w:t>
      </w:r>
      <w:r w:rsidR="005C6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рублей.</w:t>
      </w:r>
      <w:r w:rsidR="00660B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74A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53E2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60B2D">
        <w:rPr>
          <w:rFonts w:ascii="Times New Roman" w:eastAsia="Times New Roman" w:hAnsi="Times New Roman" w:cs="Times New Roman"/>
          <w:sz w:val="28"/>
          <w:szCs w:val="28"/>
          <w:lang w:eastAsia="ru-RU"/>
        </w:rPr>
        <w:t>бствен</w:t>
      </w:r>
      <w:r w:rsidR="00C274A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60B2D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 доходами района покрыто 29 % расходов бюджета.</w:t>
      </w:r>
    </w:p>
    <w:p w:rsidR="003101CB" w:rsidRPr="003101CB" w:rsidRDefault="00836F59" w:rsidP="007C1450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района работает дополнительный </w:t>
      </w:r>
      <w:r w:rsidRPr="00836F59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Самарского отделения ПО «Сбербанк»</w:t>
      </w:r>
      <w:r w:rsidR="007C14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1450" w:rsidRDefault="00F15704" w:rsidP="007C1450">
      <w:pPr>
        <w:tabs>
          <w:tab w:val="center" w:pos="4860"/>
        </w:tabs>
        <w:spacing w:after="0" w:line="360" w:lineRule="auto"/>
        <w:ind w:right="-6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r w:rsidR="00836F59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ИНФРАСТРУКТУРНЫЙ ПОТЕНЦИАЛ</w:t>
      </w:r>
      <w:r w:rsidR="007C145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. </w:t>
      </w:r>
    </w:p>
    <w:p w:rsidR="00B3522B" w:rsidRPr="00B3522B" w:rsidRDefault="005C6BDD" w:rsidP="005B2BA2">
      <w:pPr>
        <w:tabs>
          <w:tab w:val="center" w:pos="4860"/>
        </w:tabs>
        <w:spacing w:after="0" w:line="360" w:lineRule="auto"/>
        <w:ind w:right="-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8C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r w:rsidR="0035231E" w:rsidRPr="000738C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r w:rsidR="000738C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Транспортная инфраструктура</w:t>
      </w:r>
      <w:r w:rsidR="007C145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.   </w:t>
      </w:r>
      <w:r w:rsidR="007C1450" w:rsidRPr="007C145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3522B" w:rsidRPr="00B3522B">
        <w:rPr>
          <w:rFonts w:ascii="Times New Roman" w:eastAsia="Times New Roman" w:hAnsi="Times New Roman" w:cs="Times New Roman"/>
          <w:sz w:val="28"/>
          <w:szCs w:val="28"/>
          <w:lang w:eastAsia="ru-RU"/>
        </w:rPr>
        <w:t>бщая протяженность автомобильных дорог общег</w:t>
      </w:r>
      <w:r w:rsidR="00431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пользования составляет </w:t>
      </w:r>
      <w:r w:rsidR="0015499F">
        <w:rPr>
          <w:rFonts w:ascii="Times New Roman" w:eastAsia="Times New Roman" w:hAnsi="Times New Roman" w:cs="Times New Roman"/>
          <w:sz w:val="28"/>
          <w:szCs w:val="28"/>
          <w:lang w:eastAsia="ru-RU"/>
        </w:rPr>
        <w:t>886,959</w:t>
      </w:r>
      <w:r w:rsidR="00B3522B" w:rsidRPr="00B3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км, из </w:t>
      </w:r>
      <w:r w:rsidR="0015499F" w:rsidRPr="00B3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которых </w:t>
      </w:r>
      <w:r w:rsidR="00154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209,059 км – дороги </w:t>
      </w:r>
      <w:r w:rsidR="00B3522B" w:rsidRPr="00B3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регионального </w:t>
      </w:r>
      <w:r w:rsidR="0015499F" w:rsidRPr="00B3522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</w:t>
      </w:r>
      <w:r w:rsidR="0015499F">
        <w:rPr>
          <w:rFonts w:ascii="Times New Roman" w:eastAsia="Times New Roman" w:hAnsi="Times New Roman" w:cs="Times New Roman"/>
          <w:sz w:val="28"/>
          <w:szCs w:val="28"/>
          <w:lang w:eastAsia="ru-RU"/>
        </w:rPr>
        <w:t>, 677</w:t>
      </w:r>
      <w:r w:rsidR="00DB2F82">
        <w:rPr>
          <w:rFonts w:ascii="Times New Roman" w:eastAsia="Times New Roman" w:hAnsi="Times New Roman" w:cs="Times New Roman"/>
          <w:sz w:val="28"/>
          <w:szCs w:val="28"/>
          <w:lang w:eastAsia="ru-RU"/>
        </w:rPr>
        <w:t>,9</w:t>
      </w:r>
      <w:r w:rsidR="00154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км - </w:t>
      </w:r>
      <w:r w:rsidR="00431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дороги местного значения</w:t>
      </w:r>
      <w:r w:rsidR="007C14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3145B" w:rsidRPr="004314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 федерального значения в районе нет.</w:t>
      </w:r>
      <w:r w:rsidR="005B2B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522B" w:rsidRPr="00B3522B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общей протяженности автомобиль</w:t>
      </w:r>
      <w:r w:rsidR="005B2BA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3522B" w:rsidRPr="00B3522B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доро</w:t>
      </w:r>
      <w:r w:rsidR="00DB2F82">
        <w:rPr>
          <w:rFonts w:ascii="Times New Roman" w:eastAsia="Times New Roman" w:hAnsi="Times New Roman" w:cs="Times New Roman"/>
          <w:sz w:val="28"/>
          <w:szCs w:val="28"/>
          <w:lang w:eastAsia="ru-RU"/>
        </w:rPr>
        <w:t>г   дороги с твердым покрытием составляют 426,386 км ( 48 %).</w:t>
      </w:r>
    </w:p>
    <w:p w:rsidR="00805AC3" w:rsidRPr="00805AC3" w:rsidRDefault="00B3522B" w:rsidP="00B3522B">
      <w:pPr>
        <w:spacing w:after="0" w:line="360" w:lineRule="auto"/>
        <w:ind w:left="-180" w:right="-6"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22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Обслуживанием</w:t>
      </w:r>
      <w:r w:rsidR="00DB2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региональных</w:t>
      </w:r>
      <w:r w:rsidRPr="00B35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автомобильных дорог в районе занимается филиал «Челно-Вершинское ДЭУ</w:t>
      </w:r>
      <w:r w:rsidR="00DB2F82">
        <w:rPr>
          <w:rFonts w:ascii="Times New Roman" w:eastAsia="Times New Roman" w:hAnsi="Times New Roman" w:cs="Times New Roman"/>
          <w:sz w:val="28"/>
          <w:szCs w:val="28"/>
          <w:lang w:eastAsia="ru-RU"/>
        </w:rPr>
        <w:t>» ГКП Самарской области «АСАДО», местных дорог-  администрации сельских поселений.</w:t>
      </w:r>
    </w:p>
    <w:p w:rsidR="00805AC3" w:rsidRPr="00805AC3" w:rsidRDefault="00512C06" w:rsidP="0035231E">
      <w:pPr>
        <w:spacing w:after="0" w:line="360" w:lineRule="auto"/>
        <w:ind w:right="-6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5231E" w:rsidRPr="000738C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r w:rsidR="00A02759" w:rsidRPr="000738C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И</w:t>
      </w:r>
      <w:r w:rsidR="00805AC3" w:rsidRPr="000738C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нженерная </w:t>
      </w:r>
      <w:bookmarkStart w:id="1" w:name="_Toc237677433"/>
      <w:bookmarkStart w:id="2" w:name="_Toc238269083"/>
      <w:bookmarkStart w:id="3" w:name="_Toc248546467"/>
      <w:bookmarkStart w:id="4" w:name="_Toc248553192"/>
      <w:bookmarkStart w:id="5" w:name="_Toc248553532"/>
      <w:r w:rsidR="000738C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инфраструктура</w:t>
      </w:r>
    </w:p>
    <w:p w:rsidR="00805AC3" w:rsidRPr="00805AC3" w:rsidRDefault="00805AC3" w:rsidP="00805AC3">
      <w:pPr>
        <w:spacing w:after="0" w:line="360" w:lineRule="auto"/>
        <w:ind w:left="-180" w:right="-6" w:firstLine="540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5AC3">
        <w:rPr>
          <w:rFonts w:ascii="Times New Roman" w:eastAsia="Times New Roman" w:hAnsi="Times New Roman" w:cs="Times New Roman"/>
          <w:sz w:val="28"/>
          <w:szCs w:val="28"/>
          <w:lang w:eastAsia="ru-RU"/>
        </w:rPr>
        <w:t>1) Водоснабжение</w:t>
      </w:r>
      <w:bookmarkEnd w:id="1"/>
      <w:bookmarkEnd w:id="2"/>
      <w:bookmarkEnd w:id="3"/>
      <w:bookmarkEnd w:id="4"/>
      <w:bookmarkEnd w:id="5"/>
    </w:p>
    <w:p w:rsidR="00A02759" w:rsidRDefault="00805AC3" w:rsidP="005C6BD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5A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Источником водоснабжения для питьевых и хозяйственно-бытовых целей в районе служат как поверхностные, так и подземные воды. Водоснабжение </w:t>
      </w:r>
      <w:r w:rsidR="00CC73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с. </w:t>
      </w:r>
      <w:r w:rsidR="00CC73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Челно-Вершин осуществляется со </w:t>
      </w:r>
      <w:r w:rsidR="001F0B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станции 2</w:t>
      </w:r>
      <w:r w:rsidR="00CC73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-го </w:t>
      </w:r>
      <w:r w:rsidR="001F0B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подъема участка</w:t>
      </w:r>
      <w:r w:rsidR="00CC73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F0B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Студеный Ключ</w:t>
      </w:r>
      <w:r w:rsidR="00CC73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расположенного в с. Новое Аделяково. Водозабор состоит из 12 скважин, 9 скважин- действующие, 3 – резервные.  Водоснабжение в </w:t>
      </w:r>
      <w:r w:rsidR="001F0B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селах </w:t>
      </w:r>
      <w:r w:rsidR="001F0BE3" w:rsidRPr="00805A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района</w:t>
      </w:r>
      <w:r w:rsidRPr="00805A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осуществляетс</w:t>
      </w:r>
      <w:r w:rsidR="00CC73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я </w:t>
      </w:r>
      <w:r w:rsidR="005C6B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24 </w:t>
      </w:r>
      <w:r w:rsidR="001F0B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действующими скважинами</w:t>
      </w:r>
      <w:r w:rsidRPr="00805A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а также шахтными колодцами и каптированными родниками. </w:t>
      </w:r>
      <w:r w:rsidR="00A21B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Протяженность водопровод</w:t>
      </w:r>
      <w:r w:rsidR="004314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ной сети района – 164,4 км.  </w:t>
      </w:r>
      <w:r w:rsidR="00DA74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</w:t>
      </w:r>
      <w:r w:rsidR="00DB06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ощность водопроводов </w:t>
      </w:r>
      <w:r w:rsidR="00A958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составляет 1978,3</w:t>
      </w:r>
      <w:r w:rsidR="00DB06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тыс. куб. м. в год.</w:t>
      </w:r>
    </w:p>
    <w:p w:rsidR="00805AC3" w:rsidRPr="00805AC3" w:rsidRDefault="00131A73" w:rsidP="005C6BDD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5AC3" w:rsidRPr="00805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2) Водоотведение</w:t>
      </w:r>
    </w:p>
    <w:p w:rsidR="00805AC3" w:rsidRPr="00805AC3" w:rsidRDefault="00805AC3" w:rsidP="005C6BDD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05A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="00750A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районе</w:t>
      </w:r>
      <w:r w:rsidR="00DB06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745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имеются очистные</w:t>
      </w:r>
      <w:r w:rsidRPr="00805A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74594" w:rsidRPr="00805A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сооружения мощностью</w:t>
      </w:r>
      <w:r w:rsidR="00DB067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474,5</w:t>
      </w:r>
      <w:r w:rsidRPr="00805A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тыс. м3 в год. </w:t>
      </w:r>
      <w:r w:rsidR="005C6B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740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Протяженн</w:t>
      </w:r>
      <w:r w:rsidR="00A958A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ость систем водоотведения – 12,5</w:t>
      </w:r>
      <w:r w:rsidR="008740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км.</w:t>
      </w:r>
      <w:r w:rsidRPr="00805A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805AC3" w:rsidRPr="00805AC3" w:rsidRDefault="00805AC3" w:rsidP="005C6BDD">
      <w:pPr>
        <w:tabs>
          <w:tab w:val="left" w:pos="284"/>
        </w:tabs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A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3) Теплоснабжение</w:t>
      </w:r>
    </w:p>
    <w:p w:rsidR="00805AC3" w:rsidRPr="00805AC3" w:rsidRDefault="00BC6153" w:rsidP="005C6BD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Теплоснабжение в районе осуществляют </w:t>
      </w:r>
      <w:r w:rsidR="00A958AC">
        <w:rPr>
          <w:rFonts w:ascii="Times New Roman" w:eastAsia="Times New Roman" w:hAnsi="Times New Roman" w:cs="Times New Roman"/>
          <w:sz w:val="28"/>
          <w:szCs w:val="28"/>
          <w:lang w:eastAsia="ru-RU"/>
        </w:rPr>
        <w:t>58</w:t>
      </w:r>
      <w:r w:rsidR="00774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котельные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обслуживающие </w:t>
      </w:r>
      <w:r w:rsidR="00A958A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жилой фонд</w:t>
      </w:r>
      <w:r w:rsidR="00805AC3" w:rsidRPr="00805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социальную сферу</w:t>
      </w:r>
      <w:r w:rsidR="00874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="00805AC3" w:rsidRPr="00805A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протяженн</w:t>
      </w:r>
      <w:r w:rsidR="00352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ость тепловых </w:t>
      </w:r>
      <w:r w:rsidR="00DB2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сетей </w:t>
      </w:r>
      <w:r w:rsidR="00805AC3" w:rsidRPr="00805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</w:t>
      </w:r>
      <w:r w:rsidR="00A958AC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ляет 14,7</w:t>
      </w:r>
      <w:r w:rsidR="00805AC3" w:rsidRPr="00805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км.</w:t>
      </w:r>
    </w:p>
    <w:p w:rsidR="00874007" w:rsidRDefault="00805AC3" w:rsidP="005C6BDD">
      <w:p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outlineLvl w:val="0"/>
      </w:pPr>
      <w:r w:rsidRPr="00805AC3">
        <w:rPr>
          <w:rFonts w:ascii="Times New Roman" w:eastAsia="Times New Roman" w:hAnsi="Times New Roman" w:cs="Times New Roman"/>
          <w:sz w:val="28"/>
          <w:szCs w:val="28"/>
          <w:lang w:eastAsia="ru-RU"/>
        </w:rPr>
        <w:t>4) Электроснабжение</w:t>
      </w:r>
      <w:r w:rsidR="00874007" w:rsidRPr="00874007">
        <w:t xml:space="preserve"> </w:t>
      </w:r>
    </w:p>
    <w:p w:rsidR="00131A73" w:rsidRDefault="00874007" w:rsidP="005C6BDD">
      <w:p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Услуги по обеспечению электроэнергией потребителей </w:t>
      </w:r>
      <w:r w:rsidR="001F0BE3" w:rsidRPr="008740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предоставляют предприятия</w:t>
      </w:r>
      <w:r w:rsidRPr="00874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ПАО "Самараэнерго", ЗАО «ССК», ПАО «МРСК».  Протяже</w:t>
      </w:r>
      <w:r w:rsidR="00A958AC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нность линий электропередачи 872,9</w:t>
      </w:r>
      <w:r w:rsidRPr="00874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км. км, сетей уличного освещения – 212,6</w:t>
      </w:r>
      <w:bookmarkStart w:id="6" w:name="_Toc237677439"/>
      <w:bookmarkStart w:id="7" w:name="_Toc238269090"/>
      <w:bookmarkStart w:id="8" w:name="_Toc248546472"/>
      <w:bookmarkStart w:id="9" w:name="_Toc248553197"/>
      <w:bookmarkStart w:id="10" w:name="_Toc248553537"/>
      <w:bookmarkStart w:id="11" w:name="_Toc237677437"/>
      <w:bookmarkStart w:id="12" w:name="_Toc238269088"/>
      <w:bookmarkStart w:id="13" w:name="_Toc248546471"/>
      <w:bookmarkStart w:id="14" w:name="_Toc248553196"/>
      <w:bookmarkStart w:id="15" w:name="_Toc248553536"/>
      <w:r w:rsidR="00131A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км</w:t>
      </w:r>
    </w:p>
    <w:p w:rsidR="00874007" w:rsidRPr="00131A73" w:rsidRDefault="00805AC3" w:rsidP="005C6BDD">
      <w:pPr>
        <w:tabs>
          <w:tab w:val="left" w:pos="284"/>
        </w:tabs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A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5) Газоснабжение</w:t>
      </w:r>
      <w:r w:rsidR="00874007" w:rsidRPr="00874007">
        <w:t xml:space="preserve"> </w:t>
      </w:r>
    </w:p>
    <w:p w:rsidR="00805AC3" w:rsidRDefault="00874007" w:rsidP="005C6BDD">
      <w:p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740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Обеспечение природным газом производится предприятием ООО "Газпром" через предприятия ОАО "ГазпроммежрегионгазСамара". Основной поставщик природного газа - ОАО "ГазпроммежрегионгазСамара", газораспределительной организацией является ООО "Средневолжская газовая компания».</w:t>
      </w:r>
    </w:p>
    <w:p w:rsidR="00805AC3" w:rsidRPr="000738CA" w:rsidRDefault="00805AC3" w:rsidP="005C6BDD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x-none" w:eastAsia="x-none"/>
        </w:rPr>
      </w:pPr>
      <w:r w:rsidRPr="000738C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x-none" w:eastAsia="x-none"/>
        </w:rPr>
        <w:t xml:space="preserve"> </w:t>
      </w:r>
      <w:r w:rsidR="005C6BDD" w:rsidRPr="000738CA"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x-none"/>
        </w:rPr>
        <w:t xml:space="preserve"> </w:t>
      </w:r>
      <w:r w:rsidRPr="000738C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x-none" w:eastAsia="x-none"/>
        </w:rPr>
        <w:t>Телекоммуникационные системы</w:t>
      </w:r>
      <w:bookmarkEnd w:id="6"/>
      <w:bookmarkEnd w:id="7"/>
      <w:bookmarkEnd w:id="8"/>
      <w:bookmarkEnd w:id="9"/>
      <w:bookmarkEnd w:id="10"/>
      <w:r w:rsidRPr="000738C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x-none" w:eastAsia="x-none"/>
        </w:rPr>
        <w:t xml:space="preserve"> </w:t>
      </w:r>
    </w:p>
    <w:p w:rsidR="00805AC3" w:rsidRPr="00805AC3" w:rsidRDefault="00805AC3" w:rsidP="005C6B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района услуги связи </w:t>
      </w:r>
      <w:r w:rsidR="00775D55" w:rsidRPr="00805A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</w:t>
      </w:r>
      <w:r w:rsidR="00775D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оставляет </w:t>
      </w:r>
      <w:r w:rsidR="00775D55" w:rsidRPr="00805AC3">
        <w:rPr>
          <w:rFonts w:ascii="Times New Roman" w:eastAsia="Times New Roman" w:hAnsi="Times New Roman" w:cs="Times New Roman"/>
          <w:sz w:val="28"/>
          <w:szCs w:val="28"/>
          <w:lang w:eastAsia="ru-RU"/>
        </w:rPr>
        <w:t>ОАО</w:t>
      </w:r>
      <w:r w:rsidRPr="00805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«РосТелеком»;</w:t>
      </w:r>
    </w:p>
    <w:p w:rsidR="00805AC3" w:rsidRPr="00805AC3" w:rsidRDefault="00805AC3" w:rsidP="005C6B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Услуги мобильной связи стандарта </w:t>
      </w:r>
      <w:r w:rsidRPr="00805A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805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5A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MT</w:t>
      </w:r>
      <w:r w:rsidRPr="00805A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05A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MC</w:t>
      </w:r>
      <w:r w:rsidRPr="00805AC3">
        <w:rPr>
          <w:rFonts w:ascii="Times New Roman" w:eastAsia="Times New Roman" w:hAnsi="Times New Roman" w:cs="Times New Roman"/>
          <w:sz w:val="28"/>
          <w:szCs w:val="28"/>
          <w:lang w:eastAsia="ru-RU"/>
        </w:rPr>
        <w:t>450 предоставляют:</w:t>
      </w:r>
    </w:p>
    <w:p w:rsidR="00805AC3" w:rsidRDefault="00805AC3" w:rsidP="005C6B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F0BE3" w:rsidRPr="00805AC3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Билайн; МТС; Мегафон</w:t>
      </w:r>
      <w:r w:rsidR="0077459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Смарт</w:t>
      </w:r>
      <w:r w:rsidR="000B5D1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745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Теле-2</w:t>
      </w:r>
      <w:r w:rsidR="00C274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05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Общая монтированная емкость телефонной сети </w:t>
      </w:r>
      <w:r w:rsidR="00A958A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 составляет 3,3</w:t>
      </w:r>
      <w:r w:rsidR="00B14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</w:t>
      </w:r>
      <w:r w:rsidR="00A958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433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номеров.</w:t>
      </w:r>
    </w:p>
    <w:p w:rsidR="004911A2" w:rsidRPr="000738CA" w:rsidRDefault="004911A2" w:rsidP="005C6BD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0738C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 xml:space="preserve">Участие муниципального </w:t>
      </w:r>
      <w:r w:rsidR="001F0BE3" w:rsidRPr="000738C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района Челно</w:t>
      </w:r>
      <w:r w:rsidRPr="000738C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-Вершинский в федеральных и региональных инвестиционных программах.</w:t>
      </w:r>
    </w:p>
    <w:p w:rsidR="004911A2" w:rsidRDefault="004911A2" w:rsidP="005C6B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Муниципальный район Челно-</w:t>
      </w:r>
      <w:r w:rsidR="001F0BE3" w:rsidRPr="004911A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Вершинский принимает участие</w:t>
      </w:r>
      <w:r w:rsidRPr="00491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реализации</w:t>
      </w:r>
      <w:r w:rsidR="00836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7E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следующих </w:t>
      </w:r>
      <w:r w:rsidR="00007ED9" w:rsidRPr="004911A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федеральных</w:t>
      </w:r>
      <w:r w:rsidR="00007E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региональных программ, национальных проектов</w:t>
      </w:r>
    </w:p>
    <w:p w:rsidR="00007ED9" w:rsidRDefault="00007ED9" w:rsidP="005C6B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 НП «Культура» (капитальный ремонт РДК</w:t>
      </w:r>
      <w:r w:rsidR="00F56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с. Челно-Вершины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2022 г)</w:t>
      </w:r>
    </w:p>
    <w:p w:rsidR="00907003" w:rsidRDefault="00907003" w:rsidP="005C6B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НП «</w:t>
      </w:r>
      <w:r w:rsidR="00775D55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Здравоохранение»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(строительство фельдшерско-акушерских пунктов)</w:t>
      </w:r>
    </w:p>
    <w:p w:rsidR="00907003" w:rsidRPr="004911A2" w:rsidRDefault="00907003" w:rsidP="005C6BD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НП «Образование» (открытие в образовательных организациях Центров  «Точка роста», Центров образовательной среды, детских  мини-технопарков)</w:t>
      </w:r>
    </w:p>
    <w:p w:rsidR="00836AC4" w:rsidRDefault="00836AC4" w:rsidP="00C66F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ГП СО</w:t>
      </w:r>
      <w:r w:rsidR="001F0BE3" w:rsidRPr="00491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«Модернизация</w:t>
      </w:r>
      <w:r w:rsidR="004911A2" w:rsidRPr="00491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1F0BE3" w:rsidRPr="004911A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сети</w:t>
      </w:r>
      <w:r w:rsidR="004911A2" w:rsidRPr="004911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автодорог общего пользования местного </w:t>
      </w:r>
      <w:r w:rsidR="001F0BE3" w:rsidRPr="004911A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 на</w:t>
      </w:r>
      <w:r w:rsidR="00807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2014-202</w:t>
      </w:r>
      <w:r w:rsidR="004911A2" w:rsidRPr="004911A2">
        <w:rPr>
          <w:rFonts w:ascii="Times New Roman" w:eastAsia="Times New Roman" w:hAnsi="Times New Roman" w:cs="Times New Roman"/>
          <w:sz w:val="28"/>
          <w:szCs w:val="28"/>
          <w:lang w:eastAsia="ru-RU"/>
        </w:rPr>
        <w:t>5 г</w:t>
      </w:r>
      <w:r w:rsidR="00DB2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.» (капитальный ремонт </w:t>
      </w:r>
      <w:r w:rsidR="00154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автомобильных </w:t>
      </w:r>
      <w:r w:rsidR="00DB2F8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</w:t>
      </w:r>
      <w:r w:rsidR="00007ED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07003" w:rsidRDefault="00836AC4" w:rsidP="00C66F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07E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ГП СО </w:t>
      </w:r>
      <w:r w:rsidR="0034457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комфортной городской среды на 2018-2024 г.»</w:t>
      </w:r>
      <w:r w:rsidR="00007E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6AC4" w:rsidRDefault="00007ED9" w:rsidP="00C66F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(благоустройство дворовых и общественных территорий) </w:t>
      </w:r>
    </w:p>
    <w:p w:rsidR="004911A2" w:rsidRDefault="00007ED9" w:rsidP="00C66F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36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ГП СО «Комплексное развитие сельских </w:t>
      </w:r>
      <w:r w:rsidR="0034457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территорий на 2020-2025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(бла</w:t>
      </w:r>
      <w:r w:rsidR="0015499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гоустройство населенных пунктов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07ED9" w:rsidRDefault="00007ED9" w:rsidP="00C66F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07003" w:rsidRPr="00907003">
        <w:rPr>
          <w:rFonts w:ascii="Times New Roman" w:eastAsia="Times New Roman" w:hAnsi="Times New Roman" w:cs="Times New Roman"/>
          <w:sz w:val="28"/>
          <w:szCs w:val="28"/>
          <w:lang w:eastAsia="ru-RU"/>
        </w:rPr>
        <w:t>ГП Самарской области «Поддержка инициатив населения муниципальных образований в Самарской области» на 2017-2025 г.</w:t>
      </w:r>
      <w:r w:rsidR="0034457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C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1AAE">
        <w:rPr>
          <w:rFonts w:ascii="Times New Roman" w:eastAsia="Times New Roman" w:hAnsi="Times New Roman" w:cs="Times New Roman"/>
          <w:sz w:val="28"/>
          <w:szCs w:val="28"/>
          <w:lang w:eastAsia="ru-RU"/>
        </w:rPr>
        <w:t>(реализация</w:t>
      </w:r>
      <w:r w:rsidR="007C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общественных проектов п</w:t>
      </w:r>
      <w:r w:rsidR="00B31AAE">
        <w:rPr>
          <w:rFonts w:ascii="Times New Roman" w:eastAsia="Times New Roman" w:hAnsi="Times New Roman" w:cs="Times New Roman"/>
          <w:sz w:val="28"/>
          <w:szCs w:val="28"/>
          <w:lang w:eastAsia="ru-RU"/>
        </w:rPr>
        <w:t>о благоустройству населенных пу</w:t>
      </w:r>
      <w:r w:rsidR="007C091B">
        <w:rPr>
          <w:rFonts w:ascii="Times New Roman" w:eastAsia="Times New Roman" w:hAnsi="Times New Roman" w:cs="Times New Roman"/>
          <w:sz w:val="28"/>
          <w:szCs w:val="28"/>
          <w:lang w:eastAsia="ru-RU"/>
        </w:rPr>
        <w:t>нктов)</w:t>
      </w:r>
    </w:p>
    <w:p w:rsidR="00F15704" w:rsidRDefault="00F15704" w:rsidP="00C66F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-ГП СО «Строительство, реконструкция и капитальный ремонт образовательных учреждений Самарской области до 2025 г.» (</w:t>
      </w:r>
      <w:r w:rsidR="00DB2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2021-2023 г.-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капитальный ремонт ГБОУ СОШ с. Челно-Вершины, ГБОУ ООШ с. Краснояриха»)</w:t>
      </w:r>
    </w:p>
    <w:p w:rsidR="00E82BC6" w:rsidRDefault="00E82BC6" w:rsidP="00C66F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58E5" w:rsidRDefault="002858E5" w:rsidP="00C66F8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2858E5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СТРАТЕГИЧЕСКИЕ ЦЕЛИ И ЗАДАЧИ ИНВЕСТИЦИОННОГО</w:t>
      </w:r>
      <w:r w:rsidRPr="002858E5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br/>
        <w:t>РАЗ</w:t>
      </w:r>
      <w:r w:rsidR="00E82BC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ВИТИЯ М.Р.ЧЕЛНО-ВЕРШИНСКИЙ</w:t>
      </w:r>
    </w:p>
    <w:p w:rsidR="002858E5" w:rsidRPr="002858E5" w:rsidRDefault="002858E5" w:rsidP="009D4ECB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5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Дальнейшее развитие конкурентоспособного и высокорентабельного агропромышленного сектора за счет интенсификации сельского </w:t>
      </w:r>
      <w:r w:rsidR="00E82BC6" w:rsidRPr="00285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хозяйства, вовлечения</w:t>
      </w:r>
      <w:r w:rsidRPr="00285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оборот   неиспользованных земель</w:t>
      </w:r>
      <w:r w:rsidR="00DB2F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развитие </w:t>
      </w:r>
      <w:r w:rsidR="00E82B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инфраструктуры сельхозпредприятий (</w:t>
      </w:r>
      <w:r w:rsidR="001549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ООО «Компания «БИО-ТОН», </w:t>
      </w:r>
      <w:r w:rsidR="009D4ECB" w:rsidRPr="009D4E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ООО «НПО «ГеоТехнологии»</w:t>
      </w:r>
      <w:r w:rsidR="001549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АО «Челно-Вершинский элеватор»).</w:t>
      </w:r>
      <w:r w:rsidR="009D4E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2858E5" w:rsidRDefault="002858E5" w:rsidP="002858E5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5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Дальнейшее развитие нефтедобывающей промышленности</w:t>
      </w:r>
      <w:r w:rsidR="00DB2F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2858E5" w:rsidRDefault="002858E5" w:rsidP="002858E5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85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Дальнейшее развитие обрабатывающей промышленности</w:t>
      </w:r>
      <w:r w:rsidR="00DB2F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(АО</w:t>
      </w:r>
      <w:r w:rsidR="001549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«Челно-Вершинский машиностроит</w:t>
      </w:r>
      <w:r w:rsidR="00DB2F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ельный завод»</w:t>
      </w:r>
      <w:r w:rsidR="001549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2858E5" w:rsidRDefault="00DB2F82" w:rsidP="002858E5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Развитие </w:t>
      </w:r>
      <w:r w:rsidR="002858E5" w:rsidRPr="00285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сельского агротуризма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D4E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(СППК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«Рассвет», ИП Шакуто Т.В.</w:t>
      </w:r>
      <w:r w:rsidR="001549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АНО «Центр туризма»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DB2F82" w:rsidRPr="002858E5" w:rsidRDefault="00DB2F82" w:rsidP="002858E5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Развитие малого и среднего предпринимательства </w:t>
      </w:r>
      <w:r w:rsidR="009D4E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(ИП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Мельникова Е.Н., ИП</w:t>
      </w:r>
      <w:r w:rsidR="009D4E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Кур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кина О.Н.</w:t>
      </w:r>
      <w:r w:rsidR="009D4E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ИП Чадаев </w:t>
      </w:r>
      <w:r w:rsidR="009D4E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Н.Н.,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КФХ «Аврора», ИП Анисифорова Н.Н</w:t>
      </w:r>
      <w:r w:rsidR="009D4E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ИП Мамонтов Е.В.)</w:t>
      </w:r>
    </w:p>
    <w:bookmarkEnd w:id="11"/>
    <w:bookmarkEnd w:id="12"/>
    <w:bookmarkEnd w:id="13"/>
    <w:bookmarkEnd w:id="14"/>
    <w:bookmarkEnd w:id="15"/>
    <w:p w:rsidR="0084174D" w:rsidRPr="00805AC3" w:rsidRDefault="0084174D" w:rsidP="00805AC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138D" w:rsidRPr="00967307" w:rsidRDefault="0035231E" w:rsidP="00E82BC6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738C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r w:rsidR="00967307" w:rsidRPr="0096730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54138D" w:rsidRPr="00967307">
        <w:rPr>
          <w:rFonts w:ascii="Times New Roman" w:hAnsi="Times New Roman" w:cs="Times New Roman"/>
          <w:b/>
          <w:color w:val="0070C0"/>
          <w:sz w:val="28"/>
          <w:szCs w:val="28"/>
        </w:rPr>
        <w:t>Сведения о свободных земельных участках</w:t>
      </w:r>
      <w:r w:rsidR="005B2BA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м.р.  Челно-Вершинский </w:t>
      </w:r>
    </w:p>
    <w:p w:rsidR="0054138D" w:rsidRPr="00154D1C" w:rsidRDefault="0054138D" w:rsidP="0054138D">
      <w:pPr>
        <w:rPr>
          <w:rFonts w:ascii="Times New Roman" w:hAnsi="Times New Roman" w:cs="Times New Roman"/>
          <w:b/>
          <w:sz w:val="28"/>
          <w:szCs w:val="28"/>
        </w:rPr>
      </w:pPr>
      <w:r w:rsidRPr="00154D1C">
        <w:rPr>
          <w:rFonts w:ascii="Times New Roman" w:hAnsi="Times New Roman" w:cs="Times New Roman"/>
          <w:b/>
          <w:sz w:val="28"/>
          <w:szCs w:val="28"/>
        </w:rPr>
        <w:t>Участок №1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6"/>
        <w:gridCol w:w="4498"/>
        <w:gridCol w:w="4140"/>
      </w:tblGrid>
      <w:tr w:rsidR="0054138D" w:rsidRPr="00154D1C" w:rsidTr="005B2BA2">
        <w:tc>
          <w:tcPr>
            <w:tcW w:w="706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498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14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Информация</w:t>
            </w:r>
          </w:p>
        </w:tc>
      </w:tr>
      <w:tr w:rsidR="0054138D" w:rsidRPr="00154D1C" w:rsidTr="005B2BA2">
        <w:tc>
          <w:tcPr>
            <w:tcW w:w="706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98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Месторасположение участка</w:t>
            </w:r>
          </w:p>
        </w:tc>
        <w:tc>
          <w:tcPr>
            <w:tcW w:w="414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Самарская область, Челно-Верш</w:t>
            </w:r>
            <w:r w:rsidR="005B2BA2">
              <w:rPr>
                <w:rFonts w:ascii="Times New Roman" w:hAnsi="Times New Roman" w:cs="Times New Roman"/>
                <w:sz w:val="28"/>
                <w:szCs w:val="28"/>
              </w:rPr>
              <w:t xml:space="preserve">инский р-он, </w:t>
            </w: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 xml:space="preserve"> с. Челно-Вершины, продолжение существующих ул. Цветочной и Граничной</w:t>
            </w:r>
          </w:p>
        </w:tc>
      </w:tr>
      <w:tr w:rsidR="0054138D" w:rsidRPr="00154D1C" w:rsidTr="005B2BA2">
        <w:tc>
          <w:tcPr>
            <w:tcW w:w="706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98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Кадастровый номер</w:t>
            </w:r>
          </w:p>
        </w:tc>
        <w:tc>
          <w:tcPr>
            <w:tcW w:w="414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138D" w:rsidRPr="00154D1C" w:rsidTr="005B2BA2">
        <w:tc>
          <w:tcPr>
            <w:tcW w:w="706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98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Форма собственности</w:t>
            </w:r>
          </w:p>
        </w:tc>
        <w:tc>
          <w:tcPr>
            <w:tcW w:w="414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Муниципальная</w:t>
            </w:r>
          </w:p>
        </w:tc>
      </w:tr>
      <w:tr w:rsidR="0054138D" w:rsidRPr="00154D1C" w:rsidTr="005B2BA2">
        <w:tc>
          <w:tcPr>
            <w:tcW w:w="706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98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Потенциально возможное назначение использования участка</w:t>
            </w:r>
          </w:p>
        </w:tc>
        <w:tc>
          <w:tcPr>
            <w:tcW w:w="414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Под жилищное строительство</w:t>
            </w:r>
          </w:p>
        </w:tc>
      </w:tr>
      <w:tr w:rsidR="0054138D" w:rsidRPr="00154D1C" w:rsidTr="005B2BA2">
        <w:tc>
          <w:tcPr>
            <w:tcW w:w="706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98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Предлагаемый вид использования участка</w:t>
            </w:r>
          </w:p>
        </w:tc>
        <w:tc>
          <w:tcPr>
            <w:tcW w:w="414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Аренда, продажа</w:t>
            </w:r>
          </w:p>
        </w:tc>
      </w:tr>
      <w:tr w:rsidR="0054138D" w:rsidRPr="00154D1C" w:rsidTr="005B2BA2">
        <w:tc>
          <w:tcPr>
            <w:tcW w:w="706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98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Площадь, га</w:t>
            </w:r>
          </w:p>
        </w:tc>
        <w:tc>
          <w:tcPr>
            <w:tcW w:w="414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10 га</w:t>
            </w:r>
          </w:p>
        </w:tc>
      </w:tr>
      <w:tr w:rsidR="0054138D" w:rsidRPr="00154D1C" w:rsidTr="005B2BA2">
        <w:tc>
          <w:tcPr>
            <w:tcW w:w="706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98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Категория земли</w:t>
            </w:r>
          </w:p>
        </w:tc>
        <w:tc>
          <w:tcPr>
            <w:tcW w:w="4140" w:type="dxa"/>
          </w:tcPr>
          <w:p w:rsidR="0054138D" w:rsidRPr="00154D1C" w:rsidRDefault="00D10764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собственность</w:t>
            </w:r>
            <w:r w:rsidR="0054138D" w:rsidRPr="00154D1C">
              <w:rPr>
                <w:rFonts w:ascii="Times New Roman" w:hAnsi="Times New Roman" w:cs="Times New Roman"/>
                <w:sz w:val="28"/>
                <w:szCs w:val="28"/>
              </w:rPr>
              <w:t xml:space="preserve"> 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4138D" w:rsidRPr="00154D1C">
              <w:rPr>
                <w:rFonts w:ascii="Times New Roman" w:hAnsi="Times New Roman" w:cs="Times New Roman"/>
                <w:sz w:val="28"/>
                <w:szCs w:val="28"/>
              </w:rPr>
              <w:t>р. Челно-Вершинский</w:t>
            </w:r>
          </w:p>
        </w:tc>
      </w:tr>
      <w:tr w:rsidR="0054138D" w:rsidRPr="00154D1C" w:rsidTr="005B2BA2">
        <w:tc>
          <w:tcPr>
            <w:tcW w:w="706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98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Расстояние до железной дороги, км</w:t>
            </w:r>
          </w:p>
        </w:tc>
        <w:tc>
          <w:tcPr>
            <w:tcW w:w="414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4138D" w:rsidRPr="00154D1C" w:rsidTr="005B2BA2">
        <w:tc>
          <w:tcPr>
            <w:tcW w:w="706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98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Расстояние до автомобильной дороги, км</w:t>
            </w:r>
          </w:p>
        </w:tc>
        <w:tc>
          <w:tcPr>
            <w:tcW w:w="414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54138D" w:rsidRPr="00154D1C" w:rsidTr="005B2BA2">
        <w:trPr>
          <w:trHeight w:val="281"/>
        </w:trPr>
        <w:tc>
          <w:tcPr>
            <w:tcW w:w="706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638" w:type="dxa"/>
            <w:gridSpan w:val="2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Наличие инфраструктуры:</w:t>
            </w:r>
          </w:p>
        </w:tc>
      </w:tr>
      <w:tr w:rsidR="0054138D" w:rsidRPr="00154D1C" w:rsidTr="005B2BA2">
        <w:tc>
          <w:tcPr>
            <w:tcW w:w="706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10.1</w:t>
            </w:r>
          </w:p>
        </w:tc>
        <w:tc>
          <w:tcPr>
            <w:tcW w:w="4498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Наличие сетей энергоснабжения (да/нет)</w:t>
            </w:r>
          </w:p>
        </w:tc>
        <w:tc>
          <w:tcPr>
            <w:tcW w:w="414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54138D" w:rsidRPr="00154D1C" w:rsidTr="005B2BA2">
        <w:tc>
          <w:tcPr>
            <w:tcW w:w="706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10.2</w:t>
            </w:r>
          </w:p>
        </w:tc>
        <w:tc>
          <w:tcPr>
            <w:tcW w:w="4498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Наличие сетей газоснабжения (да/нет)</w:t>
            </w:r>
          </w:p>
        </w:tc>
        <w:tc>
          <w:tcPr>
            <w:tcW w:w="414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54138D" w:rsidRPr="00154D1C" w:rsidTr="005B2BA2">
        <w:tc>
          <w:tcPr>
            <w:tcW w:w="706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10.3</w:t>
            </w:r>
          </w:p>
        </w:tc>
        <w:tc>
          <w:tcPr>
            <w:tcW w:w="4498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Наличие сетей водоснабжения (да/нет)</w:t>
            </w:r>
          </w:p>
        </w:tc>
        <w:tc>
          <w:tcPr>
            <w:tcW w:w="414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54138D" w:rsidRPr="00154D1C" w:rsidTr="005B2BA2">
        <w:tc>
          <w:tcPr>
            <w:tcW w:w="706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10.4</w:t>
            </w:r>
          </w:p>
        </w:tc>
        <w:tc>
          <w:tcPr>
            <w:tcW w:w="4498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Наличие сетей водоотведения (да/нет)</w:t>
            </w:r>
          </w:p>
        </w:tc>
        <w:tc>
          <w:tcPr>
            <w:tcW w:w="4140" w:type="dxa"/>
          </w:tcPr>
          <w:p w:rsidR="0054138D" w:rsidRPr="00154D1C" w:rsidRDefault="002C1257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54138D" w:rsidRPr="00154D1C" w:rsidRDefault="0054138D" w:rsidP="0054138D">
      <w:pPr>
        <w:rPr>
          <w:rFonts w:ascii="Times New Roman" w:hAnsi="Times New Roman" w:cs="Times New Roman"/>
          <w:sz w:val="28"/>
          <w:szCs w:val="28"/>
        </w:rPr>
      </w:pPr>
    </w:p>
    <w:p w:rsidR="0054138D" w:rsidRPr="00967307" w:rsidRDefault="00967307" w:rsidP="0054138D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 </w:t>
      </w:r>
      <w:r w:rsidR="0054138D" w:rsidRPr="00967307">
        <w:rPr>
          <w:rFonts w:ascii="Times New Roman" w:hAnsi="Times New Roman" w:cs="Times New Roman"/>
          <w:b/>
          <w:color w:val="0070C0"/>
          <w:sz w:val="28"/>
          <w:szCs w:val="28"/>
        </w:rPr>
        <w:t>Сведения о</w:t>
      </w:r>
      <w:r w:rsidR="00FA1E6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E346E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свободных </w:t>
      </w:r>
      <w:r w:rsidR="00E346E3" w:rsidRPr="00967307">
        <w:rPr>
          <w:rFonts w:ascii="Times New Roman" w:hAnsi="Times New Roman" w:cs="Times New Roman"/>
          <w:b/>
          <w:color w:val="0070C0"/>
          <w:sz w:val="28"/>
          <w:szCs w:val="28"/>
        </w:rPr>
        <w:t>промышленных</w:t>
      </w:r>
      <w:r w:rsidR="0054138D" w:rsidRPr="0096730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площадках м.р. Челно-Вершинский</w:t>
      </w:r>
    </w:p>
    <w:p w:rsidR="0054138D" w:rsidRDefault="0054138D" w:rsidP="0054138D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54D1C">
        <w:rPr>
          <w:rFonts w:ascii="Times New Roman" w:hAnsi="Times New Roman" w:cs="Times New Roman"/>
          <w:b/>
          <w:sz w:val="28"/>
          <w:szCs w:val="28"/>
        </w:rPr>
        <w:t>Площадка №1.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0"/>
        <w:gridCol w:w="4558"/>
        <w:gridCol w:w="4116"/>
      </w:tblGrid>
      <w:tr w:rsidR="0054138D" w:rsidRPr="00154D1C" w:rsidTr="00530CBC">
        <w:tc>
          <w:tcPr>
            <w:tcW w:w="67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558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116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Информация</w:t>
            </w:r>
          </w:p>
        </w:tc>
      </w:tr>
      <w:tr w:rsidR="0054138D" w:rsidRPr="00154D1C" w:rsidTr="00530CBC">
        <w:tc>
          <w:tcPr>
            <w:tcW w:w="67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58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Месторасположение свободной промышленной площадки, адрес</w:t>
            </w:r>
          </w:p>
        </w:tc>
        <w:tc>
          <w:tcPr>
            <w:tcW w:w="4116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Самарская об</w:t>
            </w:r>
            <w:r w:rsidR="005B2BA2">
              <w:rPr>
                <w:rFonts w:ascii="Times New Roman" w:hAnsi="Times New Roman" w:cs="Times New Roman"/>
                <w:sz w:val="28"/>
                <w:szCs w:val="28"/>
              </w:rPr>
              <w:t xml:space="preserve">ласть, Челно-Вершинский р-он, с. Челно-Вершины, </w:t>
            </w: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 xml:space="preserve"> трасса а.</w:t>
            </w:r>
            <w:r w:rsidR="00D107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д. «Урал»</w:t>
            </w:r>
            <w:r w:rsidR="005B2BA2">
              <w:rPr>
                <w:rFonts w:ascii="Times New Roman" w:hAnsi="Times New Roman" w:cs="Times New Roman"/>
                <w:sz w:val="28"/>
                <w:szCs w:val="28"/>
              </w:rPr>
              <w:t xml:space="preserve"> - Сергиевск – Челно-Вершины», 4</w:t>
            </w: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-й км</w:t>
            </w:r>
          </w:p>
        </w:tc>
      </w:tr>
      <w:tr w:rsidR="0054138D" w:rsidRPr="00154D1C" w:rsidTr="00530CBC">
        <w:tc>
          <w:tcPr>
            <w:tcW w:w="67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58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Форма собственности</w:t>
            </w:r>
          </w:p>
        </w:tc>
        <w:tc>
          <w:tcPr>
            <w:tcW w:w="4116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Частная</w:t>
            </w:r>
          </w:p>
        </w:tc>
      </w:tr>
      <w:tr w:rsidR="0054138D" w:rsidRPr="00154D1C" w:rsidTr="00530CBC">
        <w:tc>
          <w:tcPr>
            <w:tcW w:w="67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58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Потенциально возможное назначе</w:t>
            </w:r>
            <w:r w:rsidR="005B2BA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ние использования площадей</w:t>
            </w:r>
          </w:p>
        </w:tc>
        <w:tc>
          <w:tcPr>
            <w:tcW w:w="4116" w:type="dxa"/>
          </w:tcPr>
          <w:p w:rsidR="0054138D" w:rsidRPr="00154D1C" w:rsidRDefault="009C1731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Производственное</w:t>
            </w:r>
          </w:p>
        </w:tc>
      </w:tr>
      <w:tr w:rsidR="0054138D" w:rsidRPr="00154D1C" w:rsidTr="00530CBC">
        <w:tc>
          <w:tcPr>
            <w:tcW w:w="67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4558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Предлагаемый вид использования участка</w:t>
            </w:r>
          </w:p>
        </w:tc>
        <w:tc>
          <w:tcPr>
            <w:tcW w:w="4116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Продажа, аренда</w:t>
            </w:r>
          </w:p>
        </w:tc>
      </w:tr>
      <w:tr w:rsidR="0054138D" w:rsidRPr="00154D1C" w:rsidTr="00530CBC">
        <w:tc>
          <w:tcPr>
            <w:tcW w:w="67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58" w:type="dxa"/>
          </w:tcPr>
          <w:p w:rsidR="0054138D" w:rsidRPr="00154D1C" w:rsidRDefault="0054138D" w:rsidP="005B2B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Общая площадь, га</w:t>
            </w:r>
            <w:r w:rsidR="005B2BA2">
              <w:rPr>
                <w:rFonts w:ascii="Times New Roman" w:hAnsi="Times New Roman" w:cs="Times New Roman"/>
                <w:sz w:val="28"/>
                <w:szCs w:val="28"/>
              </w:rPr>
              <w:t xml:space="preserve">  ,в</w:t>
            </w: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числе:</w:t>
            </w:r>
          </w:p>
        </w:tc>
        <w:tc>
          <w:tcPr>
            <w:tcW w:w="4116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11,9788 га</w:t>
            </w:r>
          </w:p>
        </w:tc>
      </w:tr>
      <w:tr w:rsidR="0054138D" w:rsidRPr="00154D1C" w:rsidTr="00530CBC">
        <w:tc>
          <w:tcPr>
            <w:tcW w:w="67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4558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Свободные земли производственного назначения, га</w:t>
            </w:r>
          </w:p>
        </w:tc>
        <w:tc>
          <w:tcPr>
            <w:tcW w:w="4116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11,9788 га</w:t>
            </w:r>
          </w:p>
        </w:tc>
      </w:tr>
      <w:tr w:rsidR="0054138D" w:rsidRPr="00154D1C" w:rsidTr="00530CBC">
        <w:tc>
          <w:tcPr>
            <w:tcW w:w="67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4558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Свободная недвижимость (здания, сооружения), кв.м</w:t>
            </w:r>
          </w:p>
        </w:tc>
        <w:tc>
          <w:tcPr>
            <w:tcW w:w="4116" w:type="dxa"/>
          </w:tcPr>
          <w:p w:rsidR="0054138D" w:rsidRPr="00154D1C" w:rsidRDefault="00C66F83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</w:tr>
      <w:tr w:rsidR="0054138D" w:rsidRPr="00154D1C" w:rsidTr="00530CBC">
        <w:tc>
          <w:tcPr>
            <w:tcW w:w="67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58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Наличие сетей энергоснабжения (да/нет)</w:t>
            </w:r>
          </w:p>
        </w:tc>
        <w:tc>
          <w:tcPr>
            <w:tcW w:w="4116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54138D" w:rsidRPr="00154D1C" w:rsidTr="00530CBC">
        <w:tc>
          <w:tcPr>
            <w:tcW w:w="67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58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Наличие сетей газоснабжения (да/нет)</w:t>
            </w:r>
          </w:p>
        </w:tc>
        <w:tc>
          <w:tcPr>
            <w:tcW w:w="4116" w:type="dxa"/>
          </w:tcPr>
          <w:p w:rsidR="0054138D" w:rsidRPr="00154D1C" w:rsidRDefault="009C1731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54138D" w:rsidRPr="00FC4ECA" w:rsidTr="00530CBC">
        <w:tc>
          <w:tcPr>
            <w:tcW w:w="67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58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Наличие сетей водоснабжения (да/нет)</w:t>
            </w:r>
          </w:p>
        </w:tc>
        <w:tc>
          <w:tcPr>
            <w:tcW w:w="4116" w:type="dxa"/>
          </w:tcPr>
          <w:p w:rsidR="0054138D" w:rsidRPr="00FC4ECA" w:rsidRDefault="00FC4ECA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Нет, необходимо строительство скважины</w:t>
            </w:r>
          </w:p>
        </w:tc>
      </w:tr>
      <w:tr w:rsidR="0054138D" w:rsidRPr="00154D1C" w:rsidTr="00530CBC">
        <w:tc>
          <w:tcPr>
            <w:tcW w:w="67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58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Наличие сетей водоотведения (да/нет)</w:t>
            </w:r>
          </w:p>
        </w:tc>
        <w:tc>
          <w:tcPr>
            <w:tcW w:w="4116" w:type="dxa"/>
          </w:tcPr>
          <w:p w:rsidR="0054138D" w:rsidRPr="00154D1C" w:rsidRDefault="009C1731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54138D" w:rsidRPr="00FC4ECA" w:rsidRDefault="0054138D" w:rsidP="0054138D">
      <w:pPr>
        <w:rPr>
          <w:rFonts w:ascii="Times New Roman" w:hAnsi="Times New Roman" w:cs="Times New Roman"/>
          <w:sz w:val="28"/>
          <w:szCs w:val="28"/>
        </w:rPr>
      </w:pPr>
    </w:p>
    <w:p w:rsidR="0054138D" w:rsidRPr="00FC4ECA" w:rsidRDefault="0054138D" w:rsidP="0054138D">
      <w:pPr>
        <w:rPr>
          <w:rFonts w:ascii="Times New Roman" w:hAnsi="Times New Roman" w:cs="Times New Roman"/>
          <w:b/>
          <w:sz w:val="28"/>
          <w:szCs w:val="28"/>
        </w:rPr>
      </w:pPr>
      <w:r w:rsidRPr="00154D1C">
        <w:rPr>
          <w:rFonts w:ascii="Times New Roman" w:hAnsi="Times New Roman" w:cs="Times New Roman"/>
          <w:b/>
          <w:sz w:val="28"/>
          <w:szCs w:val="28"/>
        </w:rPr>
        <w:t>Площадка №</w:t>
      </w:r>
      <w:r w:rsidR="00154D1C" w:rsidRPr="00FC4E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4D1C">
        <w:rPr>
          <w:rFonts w:ascii="Times New Roman" w:hAnsi="Times New Roman" w:cs="Times New Roman"/>
          <w:b/>
          <w:sz w:val="28"/>
          <w:szCs w:val="28"/>
        </w:rPr>
        <w:t>2.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0"/>
        <w:gridCol w:w="4560"/>
        <w:gridCol w:w="4114"/>
      </w:tblGrid>
      <w:tr w:rsidR="0054138D" w:rsidRPr="00154D1C" w:rsidTr="00530CBC">
        <w:tc>
          <w:tcPr>
            <w:tcW w:w="67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56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114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Информация</w:t>
            </w:r>
          </w:p>
        </w:tc>
      </w:tr>
      <w:tr w:rsidR="0054138D" w:rsidRPr="00154D1C" w:rsidTr="00530CBC">
        <w:tc>
          <w:tcPr>
            <w:tcW w:w="67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6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Месторасположение свободной промышленной площадки, адрес</w:t>
            </w:r>
          </w:p>
        </w:tc>
        <w:tc>
          <w:tcPr>
            <w:tcW w:w="4114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Самарская об</w:t>
            </w:r>
            <w:r w:rsidR="005B2BA2">
              <w:rPr>
                <w:rFonts w:ascii="Times New Roman" w:hAnsi="Times New Roman" w:cs="Times New Roman"/>
                <w:sz w:val="28"/>
                <w:szCs w:val="28"/>
              </w:rPr>
              <w:t xml:space="preserve">ласть, Челно-Вершинский р-он, </w:t>
            </w: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 xml:space="preserve"> с. Челно-Вершины, ул. Промышленная, </w:t>
            </w:r>
            <w:r w:rsidR="005B2BA2"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4138D" w:rsidRPr="00154D1C" w:rsidTr="00530CBC">
        <w:tc>
          <w:tcPr>
            <w:tcW w:w="67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6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Форма собственности</w:t>
            </w:r>
          </w:p>
        </w:tc>
        <w:tc>
          <w:tcPr>
            <w:tcW w:w="4114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Частная</w:t>
            </w:r>
          </w:p>
        </w:tc>
      </w:tr>
      <w:tr w:rsidR="0054138D" w:rsidRPr="00154D1C" w:rsidTr="00530CBC">
        <w:tc>
          <w:tcPr>
            <w:tcW w:w="67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6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Потенциально возможное назначе</w:t>
            </w:r>
            <w:r w:rsidR="005B2BA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ние использования площадей</w:t>
            </w:r>
          </w:p>
        </w:tc>
        <w:tc>
          <w:tcPr>
            <w:tcW w:w="4114" w:type="dxa"/>
          </w:tcPr>
          <w:p w:rsidR="0054138D" w:rsidRPr="00154D1C" w:rsidRDefault="0054138D" w:rsidP="00C66F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 xml:space="preserve">Производственное </w:t>
            </w:r>
          </w:p>
        </w:tc>
      </w:tr>
      <w:tr w:rsidR="0054138D" w:rsidRPr="00154D1C" w:rsidTr="00530CBC">
        <w:tc>
          <w:tcPr>
            <w:tcW w:w="67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456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Предлагаемый вид использования участка</w:t>
            </w:r>
          </w:p>
        </w:tc>
        <w:tc>
          <w:tcPr>
            <w:tcW w:w="4114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Продажа, аренда</w:t>
            </w:r>
          </w:p>
        </w:tc>
      </w:tr>
      <w:tr w:rsidR="0054138D" w:rsidRPr="00154D1C" w:rsidTr="00530CBC">
        <w:tc>
          <w:tcPr>
            <w:tcW w:w="67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60" w:type="dxa"/>
          </w:tcPr>
          <w:p w:rsidR="0054138D" w:rsidRPr="00154D1C" w:rsidRDefault="0054138D" w:rsidP="005B2B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Общая площадь, га</w:t>
            </w:r>
            <w:r w:rsidR="005B2BA2">
              <w:rPr>
                <w:rFonts w:ascii="Times New Roman" w:hAnsi="Times New Roman" w:cs="Times New Roman"/>
                <w:sz w:val="28"/>
                <w:szCs w:val="28"/>
              </w:rPr>
              <w:t>, в</w:t>
            </w: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числе:</w:t>
            </w:r>
          </w:p>
        </w:tc>
        <w:tc>
          <w:tcPr>
            <w:tcW w:w="4114" w:type="dxa"/>
          </w:tcPr>
          <w:p w:rsidR="0054138D" w:rsidRPr="00154D1C" w:rsidRDefault="00CE2B7E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2,0967</w:t>
            </w:r>
            <w:r w:rsidR="0054138D" w:rsidRPr="00154D1C">
              <w:rPr>
                <w:rFonts w:ascii="Times New Roman" w:hAnsi="Times New Roman" w:cs="Times New Roman"/>
                <w:sz w:val="28"/>
                <w:szCs w:val="28"/>
              </w:rPr>
              <w:t xml:space="preserve"> га</w:t>
            </w:r>
          </w:p>
        </w:tc>
      </w:tr>
      <w:tr w:rsidR="00DF6753" w:rsidRPr="00DF6753" w:rsidTr="00530CBC">
        <w:tc>
          <w:tcPr>
            <w:tcW w:w="67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4.1</w:t>
            </w:r>
          </w:p>
        </w:tc>
        <w:tc>
          <w:tcPr>
            <w:tcW w:w="456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Свободные земли производственного назначения, га</w:t>
            </w:r>
          </w:p>
        </w:tc>
        <w:tc>
          <w:tcPr>
            <w:tcW w:w="4114" w:type="dxa"/>
          </w:tcPr>
          <w:p w:rsidR="0054138D" w:rsidRPr="00154D1C" w:rsidRDefault="00CE2B7E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2,0967</w:t>
            </w:r>
            <w:r w:rsidR="0054138D" w:rsidRPr="00154D1C">
              <w:rPr>
                <w:rFonts w:ascii="Times New Roman" w:hAnsi="Times New Roman" w:cs="Times New Roman"/>
                <w:sz w:val="28"/>
                <w:szCs w:val="28"/>
              </w:rPr>
              <w:t xml:space="preserve"> га</w:t>
            </w:r>
          </w:p>
        </w:tc>
      </w:tr>
      <w:tr w:rsidR="0054138D" w:rsidRPr="00154D1C" w:rsidTr="00530CBC">
        <w:tc>
          <w:tcPr>
            <w:tcW w:w="67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456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Свободная недвижимость (здания, сооружения), кв.</w:t>
            </w:r>
            <w:r w:rsidR="00D107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4114" w:type="dxa"/>
          </w:tcPr>
          <w:p w:rsidR="0054138D" w:rsidRPr="00154D1C" w:rsidRDefault="00CE2B7E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Здания бывшего АО «Челно-Вершинский маслосырзавод»</w:t>
            </w:r>
          </w:p>
        </w:tc>
      </w:tr>
      <w:tr w:rsidR="0054138D" w:rsidRPr="00154D1C" w:rsidTr="00530CBC">
        <w:tc>
          <w:tcPr>
            <w:tcW w:w="67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6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Наличие сетей энергоснабжения (да/нет)</w:t>
            </w:r>
          </w:p>
        </w:tc>
        <w:tc>
          <w:tcPr>
            <w:tcW w:w="4114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54138D" w:rsidRPr="00154D1C" w:rsidTr="00530CBC">
        <w:tc>
          <w:tcPr>
            <w:tcW w:w="67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6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Наличие сетей газоснабжения (да/нет)</w:t>
            </w:r>
          </w:p>
        </w:tc>
        <w:tc>
          <w:tcPr>
            <w:tcW w:w="4114" w:type="dxa"/>
          </w:tcPr>
          <w:p w:rsidR="0054138D" w:rsidRPr="00154D1C" w:rsidRDefault="00CE2B7E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Возможно подключение</w:t>
            </w:r>
          </w:p>
        </w:tc>
      </w:tr>
      <w:tr w:rsidR="0054138D" w:rsidRPr="00154D1C" w:rsidTr="00530CBC">
        <w:tc>
          <w:tcPr>
            <w:tcW w:w="67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6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Наличие сетей водоснабжения (да/нет)</w:t>
            </w:r>
          </w:p>
        </w:tc>
        <w:tc>
          <w:tcPr>
            <w:tcW w:w="4114" w:type="dxa"/>
          </w:tcPr>
          <w:p w:rsidR="0054138D" w:rsidRPr="00154D1C" w:rsidRDefault="005B2BA2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Скважина</w:t>
            </w:r>
          </w:p>
        </w:tc>
      </w:tr>
      <w:tr w:rsidR="0054138D" w:rsidRPr="00154D1C" w:rsidTr="00530CBC">
        <w:tc>
          <w:tcPr>
            <w:tcW w:w="67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60" w:type="dxa"/>
          </w:tcPr>
          <w:p w:rsidR="0054138D" w:rsidRPr="00154D1C" w:rsidRDefault="0054138D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D1C">
              <w:rPr>
                <w:rFonts w:ascii="Times New Roman" w:hAnsi="Times New Roman" w:cs="Times New Roman"/>
                <w:sz w:val="28"/>
                <w:szCs w:val="28"/>
              </w:rPr>
              <w:t>Наличие сетей водоотведения (да/нет)</w:t>
            </w:r>
          </w:p>
        </w:tc>
        <w:tc>
          <w:tcPr>
            <w:tcW w:w="4114" w:type="dxa"/>
          </w:tcPr>
          <w:p w:rsidR="0054138D" w:rsidRPr="00154D1C" w:rsidRDefault="00C57319" w:rsidP="00BB6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411D66" w:rsidRDefault="00411D66" w:rsidP="00411D66"/>
    <w:p w:rsidR="00411D66" w:rsidRDefault="00411D66" w:rsidP="00411D66">
      <w:pPr>
        <w:rPr>
          <w:rFonts w:ascii="Times New Roman" w:hAnsi="Times New Roman" w:cs="Times New Roman"/>
          <w:b/>
          <w:sz w:val="28"/>
          <w:szCs w:val="28"/>
        </w:rPr>
      </w:pPr>
      <w:r w:rsidRPr="00411D66">
        <w:rPr>
          <w:rFonts w:ascii="Times New Roman" w:hAnsi="Times New Roman" w:cs="Times New Roman"/>
          <w:b/>
          <w:sz w:val="28"/>
          <w:szCs w:val="28"/>
        </w:rPr>
        <w:t>Площадка №3.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46"/>
        <w:gridCol w:w="4367"/>
        <w:gridCol w:w="4131"/>
      </w:tblGrid>
      <w:tr w:rsidR="00411D66" w:rsidRPr="00411D66" w:rsidTr="00CE2B7E">
        <w:tc>
          <w:tcPr>
            <w:tcW w:w="846" w:type="dxa"/>
          </w:tcPr>
          <w:p w:rsidR="00411D66" w:rsidRPr="00411D66" w:rsidRDefault="00411D66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D66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367" w:type="dxa"/>
          </w:tcPr>
          <w:p w:rsidR="00411D66" w:rsidRPr="00411D66" w:rsidRDefault="00411D66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D66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131" w:type="dxa"/>
          </w:tcPr>
          <w:p w:rsidR="00411D66" w:rsidRPr="00411D66" w:rsidRDefault="00411D66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D66">
              <w:rPr>
                <w:rFonts w:ascii="Times New Roman" w:hAnsi="Times New Roman" w:cs="Times New Roman"/>
                <w:sz w:val="28"/>
                <w:szCs w:val="28"/>
              </w:rPr>
              <w:t>Информация</w:t>
            </w:r>
          </w:p>
        </w:tc>
      </w:tr>
      <w:tr w:rsidR="00FC4ECA" w:rsidRPr="00411D66" w:rsidTr="00CE2B7E">
        <w:tc>
          <w:tcPr>
            <w:tcW w:w="846" w:type="dxa"/>
          </w:tcPr>
          <w:p w:rsidR="00FC4ECA" w:rsidRPr="00CE2B7E" w:rsidRDefault="00FC4ECA" w:rsidP="00FC4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B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67" w:type="dxa"/>
          </w:tcPr>
          <w:p w:rsidR="00FC4ECA" w:rsidRPr="00CE2B7E" w:rsidRDefault="00FC4ECA" w:rsidP="00FC4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B7E">
              <w:rPr>
                <w:rFonts w:ascii="Times New Roman" w:hAnsi="Times New Roman" w:cs="Times New Roman"/>
                <w:sz w:val="28"/>
                <w:szCs w:val="28"/>
              </w:rPr>
              <w:t>Месторасположение свободной промышленной площадки, адрес</w:t>
            </w:r>
          </w:p>
        </w:tc>
        <w:tc>
          <w:tcPr>
            <w:tcW w:w="4131" w:type="dxa"/>
          </w:tcPr>
          <w:p w:rsidR="00FC4ECA" w:rsidRPr="00411D66" w:rsidRDefault="00FC4ECA" w:rsidP="00FC4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 Челно-Вершинский район, с. Челно-Вершины ул. Промышленная д.10</w:t>
            </w:r>
          </w:p>
        </w:tc>
      </w:tr>
      <w:tr w:rsidR="00FC4ECA" w:rsidRPr="00411D66" w:rsidTr="00CE2B7E">
        <w:tc>
          <w:tcPr>
            <w:tcW w:w="846" w:type="dxa"/>
          </w:tcPr>
          <w:p w:rsidR="00FC4ECA" w:rsidRPr="00CE2B7E" w:rsidRDefault="00FC4ECA" w:rsidP="00FC4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B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67" w:type="dxa"/>
          </w:tcPr>
          <w:p w:rsidR="00FC4ECA" w:rsidRPr="00CE2B7E" w:rsidRDefault="00FC4ECA" w:rsidP="00FC4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B7E">
              <w:rPr>
                <w:rFonts w:ascii="Times New Roman" w:hAnsi="Times New Roman" w:cs="Times New Roman"/>
                <w:sz w:val="28"/>
                <w:szCs w:val="28"/>
              </w:rPr>
              <w:t>Форма собственности</w:t>
            </w:r>
          </w:p>
        </w:tc>
        <w:tc>
          <w:tcPr>
            <w:tcW w:w="4131" w:type="dxa"/>
          </w:tcPr>
          <w:p w:rsidR="00FC4ECA" w:rsidRPr="00411D66" w:rsidRDefault="00FC4ECA" w:rsidP="00FC4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частная</w:t>
            </w:r>
          </w:p>
        </w:tc>
      </w:tr>
      <w:tr w:rsidR="00FC4ECA" w:rsidRPr="00411D66" w:rsidTr="00CE2B7E">
        <w:tc>
          <w:tcPr>
            <w:tcW w:w="846" w:type="dxa"/>
          </w:tcPr>
          <w:p w:rsidR="00FC4ECA" w:rsidRPr="00CE2B7E" w:rsidRDefault="00FC4ECA" w:rsidP="00FC4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B7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67" w:type="dxa"/>
          </w:tcPr>
          <w:p w:rsidR="00FC4ECA" w:rsidRPr="00CE2B7E" w:rsidRDefault="00FC4ECA" w:rsidP="00FC4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B7E">
              <w:rPr>
                <w:rFonts w:ascii="Times New Roman" w:hAnsi="Times New Roman" w:cs="Times New Roman"/>
                <w:sz w:val="28"/>
                <w:szCs w:val="28"/>
              </w:rPr>
              <w:t>Потенциально возможное назначение использования площадей</w:t>
            </w:r>
          </w:p>
        </w:tc>
        <w:tc>
          <w:tcPr>
            <w:tcW w:w="4131" w:type="dxa"/>
          </w:tcPr>
          <w:p w:rsidR="00FC4ECA" w:rsidRPr="00411D66" w:rsidRDefault="00FC4ECA" w:rsidP="00FC4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производственное</w:t>
            </w:r>
          </w:p>
        </w:tc>
      </w:tr>
      <w:tr w:rsidR="00FC4ECA" w:rsidRPr="00411D66" w:rsidTr="00CE2B7E">
        <w:tc>
          <w:tcPr>
            <w:tcW w:w="846" w:type="dxa"/>
          </w:tcPr>
          <w:p w:rsidR="00FC4ECA" w:rsidRPr="00CE2B7E" w:rsidRDefault="00FC4ECA" w:rsidP="00FC4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B7E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4367" w:type="dxa"/>
          </w:tcPr>
          <w:p w:rsidR="00FC4ECA" w:rsidRPr="00CE2B7E" w:rsidRDefault="00FC4ECA" w:rsidP="00FC4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B7E">
              <w:rPr>
                <w:rFonts w:ascii="Times New Roman" w:hAnsi="Times New Roman" w:cs="Times New Roman"/>
                <w:sz w:val="28"/>
                <w:szCs w:val="28"/>
              </w:rPr>
              <w:t>Предлагаемый вид использования участка</w:t>
            </w:r>
          </w:p>
        </w:tc>
        <w:tc>
          <w:tcPr>
            <w:tcW w:w="4131" w:type="dxa"/>
          </w:tcPr>
          <w:p w:rsidR="00FC4ECA" w:rsidRPr="00411D66" w:rsidRDefault="00FC4ECA" w:rsidP="00FC4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Продажа, аренда</w:t>
            </w:r>
          </w:p>
        </w:tc>
      </w:tr>
      <w:tr w:rsidR="00FC4ECA" w:rsidRPr="00411D66" w:rsidTr="00CE2B7E">
        <w:tc>
          <w:tcPr>
            <w:tcW w:w="846" w:type="dxa"/>
          </w:tcPr>
          <w:p w:rsidR="00FC4ECA" w:rsidRPr="00CE2B7E" w:rsidRDefault="00FC4ECA" w:rsidP="00FC4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B7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67" w:type="dxa"/>
          </w:tcPr>
          <w:p w:rsidR="00FC4ECA" w:rsidRPr="00CE2B7E" w:rsidRDefault="00FC4ECA" w:rsidP="00FC4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B7E">
              <w:rPr>
                <w:rFonts w:ascii="Times New Roman" w:hAnsi="Times New Roman" w:cs="Times New Roman"/>
                <w:sz w:val="28"/>
                <w:szCs w:val="28"/>
              </w:rPr>
              <w:t>Общая площадь, га</w:t>
            </w:r>
            <w:r w:rsidR="005B2BA2">
              <w:rPr>
                <w:rFonts w:ascii="Times New Roman" w:hAnsi="Times New Roman" w:cs="Times New Roman"/>
                <w:sz w:val="28"/>
                <w:szCs w:val="28"/>
              </w:rPr>
              <w:t xml:space="preserve">,    </w:t>
            </w:r>
            <w:r w:rsidR="005B2BA2" w:rsidRPr="005B2BA2">
              <w:rPr>
                <w:rFonts w:ascii="Times New Roman" w:hAnsi="Times New Roman" w:cs="Times New Roman"/>
                <w:sz w:val="28"/>
                <w:szCs w:val="28"/>
              </w:rPr>
              <w:t>в т.ч.</w:t>
            </w:r>
          </w:p>
        </w:tc>
        <w:tc>
          <w:tcPr>
            <w:tcW w:w="4131" w:type="dxa"/>
          </w:tcPr>
          <w:p w:rsidR="00FC4ECA" w:rsidRPr="00411D66" w:rsidRDefault="00CE2B7E" w:rsidP="00FC4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0,6843</w:t>
            </w:r>
          </w:p>
        </w:tc>
      </w:tr>
      <w:tr w:rsidR="00FC4ECA" w:rsidRPr="00411D66" w:rsidTr="00CE2B7E">
        <w:tc>
          <w:tcPr>
            <w:tcW w:w="846" w:type="dxa"/>
          </w:tcPr>
          <w:p w:rsidR="00FC4ECA" w:rsidRPr="00CE2B7E" w:rsidRDefault="00FC4ECA" w:rsidP="00FC4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B7E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4367" w:type="dxa"/>
          </w:tcPr>
          <w:p w:rsidR="00FC4ECA" w:rsidRPr="00CE2B7E" w:rsidRDefault="00FC4ECA" w:rsidP="00FC4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B7E">
              <w:rPr>
                <w:rFonts w:ascii="Times New Roman" w:hAnsi="Times New Roman" w:cs="Times New Roman"/>
                <w:sz w:val="28"/>
                <w:szCs w:val="28"/>
              </w:rPr>
              <w:t>Свободные земли производственного назначения, га</w:t>
            </w:r>
          </w:p>
        </w:tc>
        <w:tc>
          <w:tcPr>
            <w:tcW w:w="4131" w:type="dxa"/>
          </w:tcPr>
          <w:p w:rsidR="00FC4ECA" w:rsidRPr="00411D66" w:rsidRDefault="00FC4ECA" w:rsidP="00FC4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0,6843</w:t>
            </w:r>
          </w:p>
        </w:tc>
      </w:tr>
      <w:tr w:rsidR="00FC4ECA" w:rsidRPr="00411D66" w:rsidTr="00CE2B7E">
        <w:tc>
          <w:tcPr>
            <w:tcW w:w="846" w:type="dxa"/>
          </w:tcPr>
          <w:p w:rsidR="00FC4ECA" w:rsidRPr="00CE2B7E" w:rsidRDefault="00FC4ECA" w:rsidP="00FC4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B7E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4367" w:type="dxa"/>
          </w:tcPr>
          <w:p w:rsidR="00FC4ECA" w:rsidRPr="00CE2B7E" w:rsidRDefault="00FC4ECA" w:rsidP="00FC4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B7E">
              <w:rPr>
                <w:rFonts w:ascii="Times New Roman" w:hAnsi="Times New Roman" w:cs="Times New Roman"/>
                <w:sz w:val="28"/>
                <w:szCs w:val="28"/>
              </w:rPr>
              <w:t>Свободная недвижимость (здания, сооружения), кв. м</w:t>
            </w:r>
          </w:p>
        </w:tc>
        <w:tc>
          <w:tcPr>
            <w:tcW w:w="4131" w:type="dxa"/>
          </w:tcPr>
          <w:p w:rsidR="00FC4ECA" w:rsidRPr="00411D66" w:rsidRDefault="00CE2B7E" w:rsidP="00FC4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Здания бывшего АО «Челно-Вершинский маслосырзавод»</w:t>
            </w:r>
          </w:p>
        </w:tc>
      </w:tr>
      <w:tr w:rsidR="00FC4ECA" w:rsidRPr="00411D66" w:rsidTr="00CE2B7E">
        <w:tc>
          <w:tcPr>
            <w:tcW w:w="846" w:type="dxa"/>
          </w:tcPr>
          <w:p w:rsidR="00FC4ECA" w:rsidRPr="00CE2B7E" w:rsidRDefault="00FC4ECA" w:rsidP="00FC4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B7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67" w:type="dxa"/>
          </w:tcPr>
          <w:p w:rsidR="00FC4ECA" w:rsidRPr="00CE2B7E" w:rsidRDefault="00FC4ECA" w:rsidP="00FC4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B7E">
              <w:rPr>
                <w:rFonts w:ascii="Times New Roman" w:hAnsi="Times New Roman" w:cs="Times New Roman"/>
                <w:sz w:val="28"/>
                <w:szCs w:val="28"/>
              </w:rPr>
              <w:t>Наличие сетей энергоснабжения (да/нет)</w:t>
            </w:r>
          </w:p>
        </w:tc>
        <w:tc>
          <w:tcPr>
            <w:tcW w:w="4131" w:type="dxa"/>
          </w:tcPr>
          <w:p w:rsidR="00FC4ECA" w:rsidRPr="00411D66" w:rsidRDefault="00FC4ECA" w:rsidP="00FC4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Да.0,4Мвт</w:t>
            </w:r>
          </w:p>
        </w:tc>
      </w:tr>
      <w:tr w:rsidR="00FC4ECA" w:rsidRPr="00411D66" w:rsidTr="00CE2B7E">
        <w:tc>
          <w:tcPr>
            <w:tcW w:w="846" w:type="dxa"/>
          </w:tcPr>
          <w:p w:rsidR="00FC4ECA" w:rsidRPr="00CE2B7E" w:rsidRDefault="00FC4ECA" w:rsidP="00FC4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B7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67" w:type="dxa"/>
          </w:tcPr>
          <w:p w:rsidR="00FC4ECA" w:rsidRPr="00CE2B7E" w:rsidRDefault="00FC4ECA" w:rsidP="00FC4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B7E">
              <w:rPr>
                <w:rFonts w:ascii="Times New Roman" w:hAnsi="Times New Roman" w:cs="Times New Roman"/>
                <w:sz w:val="28"/>
                <w:szCs w:val="28"/>
              </w:rPr>
              <w:t>Наличие сетей газоснабжения (да/нет)</w:t>
            </w:r>
          </w:p>
        </w:tc>
        <w:tc>
          <w:tcPr>
            <w:tcW w:w="4131" w:type="dxa"/>
          </w:tcPr>
          <w:p w:rsidR="00FC4ECA" w:rsidRPr="00411D66" w:rsidRDefault="00CE2B7E" w:rsidP="00FC4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Возможно подключение</w:t>
            </w:r>
          </w:p>
        </w:tc>
      </w:tr>
      <w:tr w:rsidR="00FC4ECA" w:rsidRPr="00411D66" w:rsidTr="00CE2B7E">
        <w:tc>
          <w:tcPr>
            <w:tcW w:w="846" w:type="dxa"/>
          </w:tcPr>
          <w:p w:rsidR="00FC4ECA" w:rsidRPr="00CE2B7E" w:rsidRDefault="00FC4ECA" w:rsidP="00FC4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B7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67" w:type="dxa"/>
          </w:tcPr>
          <w:p w:rsidR="00FC4ECA" w:rsidRPr="00CE2B7E" w:rsidRDefault="00FC4ECA" w:rsidP="00FC4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B7E">
              <w:rPr>
                <w:rFonts w:ascii="Times New Roman" w:hAnsi="Times New Roman" w:cs="Times New Roman"/>
                <w:sz w:val="28"/>
                <w:szCs w:val="28"/>
              </w:rPr>
              <w:t>Наличие сетей водоснабжения (да/нет)</w:t>
            </w:r>
          </w:p>
        </w:tc>
        <w:tc>
          <w:tcPr>
            <w:tcW w:w="4131" w:type="dxa"/>
          </w:tcPr>
          <w:p w:rsidR="00FC4ECA" w:rsidRPr="00411D66" w:rsidRDefault="005B2BA2" w:rsidP="00FC4E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Скважина</w:t>
            </w:r>
          </w:p>
        </w:tc>
      </w:tr>
    </w:tbl>
    <w:p w:rsidR="00411D66" w:rsidRDefault="00411D66" w:rsidP="00411D66">
      <w:pPr>
        <w:rPr>
          <w:rFonts w:ascii="Times New Roman" w:hAnsi="Times New Roman" w:cs="Times New Roman"/>
          <w:sz w:val="28"/>
          <w:szCs w:val="28"/>
        </w:rPr>
      </w:pPr>
    </w:p>
    <w:p w:rsidR="00411D66" w:rsidRDefault="00411D66" w:rsidP="00411D66">
      <w:pPr>
        <w:rPr>
          <w:rFonts w:ascii="Times New Roman" w:hAnsi="Times New Roman" w:cs="Times New Roman"/>
          <w:b/>
          <w:sz w:val="28"/>
          <w:szCs w:val="28"/>
        </w:rPr>
      </w:pPr>
      <w:r w:rsidRPr="00411D66">
        <w:rPr>
          <w:rFonts w:ascii="Times New Roman" w:hAnsi="Times New Roman" w:cs="Times New Roman"/>
          <w:b/>
          <w:sz w:val="28"/>
          <w:szCs w:val="28"/>
        </w:rPr>
        <w:t>Площадка №4.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1"/>
        <w:gridCol w:w="4853"/>
        <w:gridCol w:w="3820"/>
      </w:tblGrid>
      <w:tr w:rsidR="00411D66" w:rsidRPr="00411D66" w:rsidTr="00D621E3">
        <w:tc>
          <w:tcPr>
            <w:tcW w:w="671" w:type="dxa"/>
          </w:tcPr>
          <w:p w:rsidR="00411D66" w:rsidRPr="00411D66" w:rsidRDefault="00411D66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D66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853" w:type="dxa"/>
          </w:tcPr>
          <w:p w:rsidR="00411D66" w:rsidRPr="00411D66" w:rsidRDefault="00411D66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D66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3820" w:type="dxa"/>
          </w:tcPr>
          <w:p w:rsidR="00411D66" w:rsidRPr="00411D66" w:rsidRDefault="00411D66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D66">
              <w:rPr>
                <w:rFonts w:ascii="Times New Roman" w:hAnsi="Times New Roman" w:cs="Times New Roman"/>
                <w:sz w:val="28"/>
                <w:szCs w:val="28"/>
              </w:rPr>
              <w:t>Информация</w:t>
            </w:r>
          </w:p>
        </w:tc>
      </w:tr>
      <w:tr w:rsidR="00411D66" w:rsidRPr="00411D66" w:rsidTr="00D621E3">
        <w:tc>
          <w:tcPr>
            <w:tcW w:w="671" w:type="dxa"/>
          </w:tcPr>
          <w:p w:rsidR="00411D66" w:rsidRPr="00411D66" w:rsidRDefault="00411D66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D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53" w:type="dxa"/>
          </w:tcPr>
          <w:p w:rsidR="00411D66" w:rsidRPr="00411D66" w:rsidRDefault="00411D66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D66">
              <w:rPr>
                <w:rFonts w:ascii="Times New Roman" w:hAnsi="Times New Roman" w:cs="Times New Roman"/>
                <w:sz w:val="28"/>
                <w:szCs w:val="28"/>
              </w:rPr>
              <w:t>Месторасположение свободной промышленной площадки, адрес</w:t>
            </w:r>
          </w:p>
        </w:tc>
        <w:tc>
          <w:tcPr>
            <w:tcW w:w="3820" w:type="dxa"/>
          </w:tcPr>
          <w:p w:rsidR="00411D66" w:rsidRPr="00411D66" w:rsidRDefault="00411D66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D66">
              <w:rPr>
                <w:rFonts w:ascii="Times New Roman" w:hAnsi="Times New Roman" w:cs="Times New Roman"/>
                <w:sz w:val="28"/>
                <w:szCs w:val="28"/>
              </w:rPr>
              <w:t xml:space="preserve">Самарская область, Челно-Вершинский р-он, </w:t>
            </w:r>
            <w:r w:rsidRPr="00411D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с.</w:t>
            </w:r>
            <w:r w:rsidR="00D34E1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11D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п. </w:t>
            </w:r>
            <w:r w:rsidRPr="00411D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Чел</w:t>
            </w:r>
            <w:r w:rsidR="009C17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но-Вершины, квартал Сельхозтехника</w:t>
            </w:r>
          </w:p>
        </w:tc>
      </w:tr>
      <w:tr w:rsidR="00411D66" w:rsidRPr="00411D66" w:rsidTr="00D621E3">
        <w:trPr>
          <w:trHeight w:val="493"/>
        </w:trPr>
        <w:tc>
          <w:tcPr>
            <w:tcW w:w="671" w:type="dxa"/>
          </w:tcPr>
          <w:p w:rsidR="00411D66" w:rsidRPr="00411D66" w:rsidRDefault="00411D66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D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853" w:type="dxa"/>
          </w:tcPr>
          <w:p w:rsidR="00411D66" w:rsidRPr="00411D66" w:rsidRDefault="00411D66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D66">
              <w:rPr>
                <w:rFonts w:ascii="Times New Roman" w:hAnsi="Times New Roman" w:cs="Times New Roman"/>
                <w:sz w:val="28"/>
                <w:szCs w:val="28"/>
              </w:rPr>
              <w:t>Форма собственности</w:t>
            </w:r>
          </w:p>
        </w:tc>
        <w:tc>
          <w:tcPr>
            <w:tcW w:w="3820" w:type="dxa"/>
          </w:tcPr>
          <w:p w:rsidR="00411D66" w:rsidRPr="00411D66" w:rsidRDefault="001428E1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частная</w:t>
            </w:r>
            <w:r w:rsidR="00C57319">
              <w:rPr>
                <w:rFonts w:ascii="Times New Roman" w:hAnsi="Times New Roman" w:cs="Times New Roman"/>
                <w:sz w:val="28"/>
                <w:szCs w:val="28"/>
              </w:rPr>
              <w:t>, общество с ограниченной ответственностью</w:t>
            </w:r>
          </w:p>
        </w:tc>
      </w:tr>
      <w:tr w:rsidR="00411D66" w:rsidRPr="00411D66" w:rsidTr="00D621E3">
        <w:trPr>
          <w:trHeight w:val="739"/>
        </w:trPr>
        <w:tc>
          <w:tcPr>
            <w:tcW w:w="671" w:type="dxa"/>
          </w:tcPr>
          <w:p w:rsidR="00411D66" w:rsidRPr="00411D66" w:rsidRDefault="00411D66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D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53" w:type="dxa"/>
          </w:tcPr>
          <w:p w:rsidR="00411D66" w:rsidRPr="00411D66" w:rsidRDefault="00411D66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D66">
              <w:rPr>
                <w:rFonts w:ascii="Times New Roman" w:hAnsi="Times New Roman" w:cs="Times New Roman"/>
                <w:sz w:val="28"/>
                <w:szCs w:val="28"/>
              </w:rPr>
              <w:t>Потенциально возможное назначение использования площадей</w:t>
            </w:r>
          </w:p>
        </w:tc>
        <w:tc>
          <w:tcPr>
            <w:tcW w:w="3820" w:type="dxa"/>
          </w:tcPr>
          <w:p w:rsidR="00411D66" w:rsidRPr="00411D66" w:rsidRDefault="005319C8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Производственное</w:t>
            </w:r>
          </w:p>
        </w:tc>
      </w:tr>
      <w:tr w:rsidR="00411D66" w:rsidRPr="00411D66" w:rsidTr="00D621E3">
        <w:trPr>
          <w:trHeight w:val="808"/>
        </w:trPr>
        <w:tc>
          <w:tcPr>
            <w:tcW w:w="671" w:type="dxa"/>
          </w:tcPr>
          <w:p w:rsidR="00411D66" w:rsidRPr="00411D66" w:rsidRDefault="00411D66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D66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4853" w:type="dxa"/>
          </w:tcPr>
          <w:p w:rsidR="00411D66" w:rsidRPr="00411D66" w:rsidRDefault="00411D66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D66">
              <w:rPr>
                <w:rFonts w:ascii="Times New Roman" w:hAnsi="Times New Roman" w:cs="Times New Roman"/>
                <w:sz w:val="28"/>
                <w:szCs w:val="28"/>
              </w:rPr>
              <w:t>Предлагаемый вид использования участка</w:t>
            </w:r>
          </w:p>
        </w:tc>
        <w:tc>
          <w:tcPr>
            <w:tcW w:w="3820" w:type="dxa"/>
          </w:tcPr>
          <w:p w:rsidR="00411D66" w:rsidRPr="00411D66" w:rsidRDefault="00411D66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D66">
              <w:rPr>
                <w:rFonts w:ascii="Times New Roman" w:hAnsi="Times New Roman" w:cs="Times New Roman"/>
                <w:sz w:val="28"/>
                <w:szCs w:val="28"/>
              </w:rPr>
              <w:t>Продажа, аренда</w:t>
            </w:r>
          </w:p>
        </w:tc>
      </w:tr>
      <w:tr w:rsidR="00411D66" w:rsidRPr="00411D66" w:rsidTr="005B2BA2">
        <w:trPr>
          <w:trHeight w:val="490"/>
        </w:trPr>
        <w:tc>
          <w:tcPr>
            <w:tcW w:w="671" w:type="dxa"/>
          </w:tcPr>
          <w:p w:rsidR="00411D66" w:rsidRPr="00411D66" w:rsidRDefault="00411D66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D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53" w:type="dxa"/>
          </w:tcPr>
          <w:p w:rsidR="00411D66" w:rsidRPr="00411D66" w:rsidRDefault="00411D66" w:rsidP="005B2B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D66">
              <w:rPr>
                <w:rFonts w:ascii="Times New Roman" w:hAnsi="Times New Roman" w:cs="Times New Roman"/>
                <w:sz w:val="28"/>
                <w:szCs w:val="28"/>
              </w:rPr>
              <w:t>Общая площадь, га</w:t>
            </w:r>
            <w:r w:rsidR="005B2BA2">
              <w:rPr>
                <w:rFonts w:ascii="Times New Roman" w:hAnsi="Times New Roman" w:cs="Times New Roman"/>
                <w:sz w:val="28"/>
                <w:szCs w:val="28"/>
              </w:rPr>
              <w:t xml:space="preserve"> , в</w:t>
            </w:r>
            <w:r w:rsidRPr="00411D66"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числе:</w:t>
            </w:r>
          </w:p>
        </w:tc>
        <w:tc>
          <w:tcPr>
            <w:tcW w:w="3820" w:type="dxa"/>
          </w:tcPr>
          <w:p w:rsidR="00411D66" w:rsidRPr="00411D66" w:rsidRDefault="00411D66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D66">
              <w:rPr>
                <w:rFonts w:ascii="Times New Roman" w:hAnsi="Times New Roman" w:cs="Times New Roman"/>
                <w:sz w:val="28"/>
                <w:szCs w:val="28"/>
              </w:rPr>
              <w:t>4 га</w:t>
            </w:r>
          </w:p>
        </w:tc>
      </w:tr>
      <w:tr w:rsidR="00411D66" w:rsidRPr="00411D66" w:rsidTr="005B2BA2">
        <w:trPr>
          <w:trHeight w:val="554"/>
        </w:trPr>
        <w:tc>
          <w:tcPr>
            <w:tcW w:w="671" w:type="dxa"/>
          </w:tcPr>
          <w:p w:rsidR="00411D66" w:rsidRPr="00411D66" w:rsidRDefault="00411D66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D66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4853" w:type="dxa"/>
          </w:tcPr>
          <w:p w:rsidR="00411D66" w:rsidRPr="00411D66" w:rsidRDefault="00411D66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D66">
              <w:rPr>
                <w:rFonts w:ascii="Times New Roman" w:hAnsi="Times New Roman" w:cs="Times New Roman"/>
                <w:sz w:val="28"/>
                <w:szCs w:val="28"/>
              </w:rPr>
              <w:t>Свободные земли производственного назначения, га</w:t>
            </w:r>
          </w:p>
        </w:tc>
        <w:tc>
          <w:tcPr>
            <w:tcW w:w="3820" w:type="dxa"/>
          </w:tcPr>
          <w:p w:rsidR="00411D66" w:rsidRPr="00411D66" w:rsidRDefault="00411D66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D66">
              <w:rPr>
                <w:rFonts w:ascii="Times New Roman" w:hAnsi="Times New Roman" w:cs="Times New Roman"/>
                <w:sz w:val="28"/>
                <w:szCs w:val="28"/>
              </w:rPr>
              <w:t>4 га</w:t>
            </w:r>
          </w:p>
        </w:tc>
      </w:tr>
      <w:tr w:rsidR="00411D66" w:rsidRPr="00411D66" w:rsidTr="00D621E3">
        <w:tc>
          <w:tcPr>
            <w:tcW w:w="671" w:type="dxa"/>
          </w:tcPr>
          <w:p w:rsidR="00411D66" w:rsidRPr="00411D66" w:rsidRDefault="00411D66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D66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4853" w:type="dxa"/>
          </w:tcPr>
          <w:p w:rsidR="00411D66" w:rsidRPr="00411D66" w:rsidRDefault="00411D66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D66">
              <w:rPr>
                <w:rFonts w:ascii="Times New Roman" w:hAnsi="Times New Roman" w:cs="Times New Roman"/>
                <w:sz w:val="28"/>
                <w:szCs w:val="28"/>
              </w:rPr>
              <w:t>Свободная недвижимость (здания, сооружения), кв.м</w:t>
            </w:r>
          </w:p>
        </w:tc>
        <w:tc>
          <w:tcPr>
            <w:tcW w:w="3820" w:type="dxa"/>
          </w:tcPr>
          <w:p w:rsidR="00411D66" w:rsidRPr="00411D66" w:rsidRDefault="005B2BA2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2E6362">
              <w:rPr>
                <w:rFonts w:ascii="Times New Roman" w:hAnsi="Times New Roman" w:cs="Times New Roman"/>
                <w:sz w:val="28"/>
                <w:szCs w:val="28"/>
              </w:rPr>
              <w:t>нгар, з</w:t>
            </w:r>
            <w:r w:rsidR="00CE2B7E">
              <w:rPr>
                <w:rFonts w:ascii="Times New Roman" w:hAnsi="Times New Roman" w:cs="Times New Roman"/>
                <w:sz w:val="28"/>
                <w:szCs w:val="28"/>
              </w:rPr>
              <w:t>дания. Участок быв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E2B7E">
              <w:rPr>
                <w:rFonts w:ascii="Times New Roman" w:hAnsi="Times New Roman" w:cs="Times New Roman"/>
                <w:sz w:val="28"/>
                <w:szCs w:val="28"/>
              </w:rPr>
              <w:t>шего  АО «Сельхозтехника».</w:t>
            </w:r>
          </w:p>
        </w:tc>
      </w:tr>
      <w:tr w:rsidR="00411D66" w:rsidRPr="00411D66" w:rsidTr="005B2BA2">
        <w:trPr>
          <w:trHeight w:val="639"/>
        </w:trPr>
        <w:tc>
          <w:tcPr>
            <w:tcW w:w="671" w:type="dxa"/>
          </w:tcPr>
          <w:p w:rsidR="00411D66" w:rsidRPr="00411D66" w:rsidRDefault="00411D66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D6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53" w:type="dxa"/>
          </w:tcPr>
          <w:p w:rsidR="00411D66" w:rsidRPr="00411D66" w:rsidRDefault="00411D66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D66">
              <w:rPr>
                <w:rFonts w:ascii="Times New Roman" w:hAnsi="Times New Roman" w:cs="Times New Roman"/>
                <w:sz w:val="28"/>
                <w:szCs w:val="28"/>
              </w:rPr>
              <w:t>Наличие сетей энергоснабжения (да/нет)</w:t>
            </w:r>
          </w:p>
        </w:tc>
        <w:tc>
          <w:tcPr>
            <w:tcW w:w="3820" w:type="dxa"/>
          </w:tcPr>
          <w:p w:rsidR="00411D66" w:rsidRPr="00411D66" w:rsidRDefault="00D34E10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411D66" w:rsidRPr="00411D66" w:rsidTr="005B2BA2">
        <w:trPr>
          <w:trHeight w:val="496"/>
        </w:trPr>
        <w:tc>
          <w:tcPr>
            <w:tcW w:w="671" w:type="dxa"/>
          </w:tcPr>
          <w:p w:rsidR="00411D66" w:rsidRPr="00411D66" w:rsidRDefault="00411D66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D6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53" w:type="dxa"/>
          </w:tcPr>
          <w:p w:rsidR="00411D66" w:rsidRPr="00411D66" w:rsidRDefault="00411D66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D66">
              <w:rPr>
                <w:rFonts w:ascii="Times New Roman" w:hAnsi="Times New Roman" w:cs="Times New Roman"/>
                <w:sz w:val="28"/>
                <w:szCs w:val="28"/>
              </w:rPr>
              <w:t>Наличие сетей газоснабжения (да/нет)</w:t>
            </w:r>
          </w:p>
        </w:tc>
        <w:tc>
          <w:tcPr>
            <w:tcW w:w="3820" w:type="dxa"/>
          </w:tcPr>
          <w:p w:rsidR="00411D66" w:rsidRPr="00411D66" w:rsidRDefault="00D621E3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CE2B7E">
              <w:rPr>
                <w:rFonts w:ascii="Times New Roman" w:hAnsi="Times New Roman" w:cs="Times New Roman"/>
                <w:sz w:val="28"/>
                <w:szCs w:val="28"/>
              </w:rPr>
              <w:t>а, возможно подключение</w:t>
            </w:r>
          </w:p>
        </w:tc>
      </w:tr>
      <w:tr w:rsidR="00411D66" w:rsidRPr="00411D66" w:rsidTr="00D621E3">
        <w:trPr>
          <w:trHeight w:val="832"/>
        </w:trPr>
        <w:tc>
          <w:tcPr>
            <w:tcW w:w="671" w:type="dxa"/>
          </w:tcPr>
          <w:p w:rsidR="00411D66" w:rsidRPr="00411D66" w:rsidRDefault="00411D66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D6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53" w:type="dxa"/>
          </w:tcPr>
          <w:p w:rsidR="00411D66" w:rsidRPr="00411D66" w:rsidRDefault="00411D66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D66">
              <w:rPr>
                <w:rFonts w:ascii="Times New Roman" w:hAnsi="Times New Roman" w:cs="Times New Roman"/>
                <w:sz w:val="28"/>
                <w:szCs w:val="28"/>
              </w:rPr>
              <w:t>Наличие сетей водоснабжения (да/нет)</w:t>
            </w:r>
          </w:p>
        </w:tc>
        <w:tc>
          <w:tcPr>
            <w:tcW w:w="3820" w:type="dxa"/>
          </w:tcPr>
          <w:p w:rsidR="00411D66" w:rsidRPr="00411D66" w:rsidRDefault="005B2BA2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CE2B7E">
              <w:rPr>
                <w:rFonts w:ascii="Times New Roman" w:hAnsi="Times New Roman" w:cs="Times New Roman"/>
                <w:sz w:val="28"/>
                <w:szCs w:val="28"/>
              </w:rPr>
              <w:t>озможно подключение к существующей водопро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E2B7E">
              <w:rPr>
                <w:rFonts w:ascii="Times New Roman" w:hAnsi="Times New Roman" w:cs="Times New Roman"/>
                <w:sz w:val="28"/>
                <w:szCs w:val="28"/>
              </w:rPr>
              <w:t>водной сети, или  строительство скважины</w:t>
            </w:r>
          </w:p>
        </w:tc>
      </w:tr>
      <w:tr w:rsidR="00411D66" w:rsidRPr="00411D66" w:rsidTr="00D621E3">
        <w:tc>
          <w:tcPr>
            <w:tcW w:w="671" w:type="dxa"/>
          </w:tcPr>
          <w:p w:rsidR="00411D66" w:rsidRPr="00411D66" w:rsidRDefault="00411D66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D6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53" w:type="dxa"/>
          </w:tcPr>
          <w:p w:rsidR="00411D66" w:rsidRPr="00411D66" w:rsidRDefault="00411D66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D66">
              <w:rPr>
                <w:rFonts w:ascii="Times New Roman" w:hAnsi="Times New Roman" w:cs="Times New Roman"/>
                <w:sz w:val="28"/>
                <w:szCs w:val="28"/>
              </w:rPr>
              <w:t>Наличие сетей водоотведения (да/нет)</w:t>
            </w:r>
          </w:p>
        </w:tc>
        <w:tc>
          <w:tcPr>
            <w:tcW w:w="3820" w:type="dxa"/>
          </w:tcPr>
          <w:p w:rsidR="00411D66" w:rsidRPr="00411D66" w:rsidRDefault="005B2BA2" w:rsidP="00F82B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11D66" w:rsidRPr="00411D66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</w:p>
        </w:tc>
      </w:tr>
    </w:tbl>
    <w:p w:rsidR="005B2BA2" w:rsidRDefault="005B2BA2" w:rsidP="00411D66">
      <w:pPr>
        <w:rPr>
          <w:rFonts w:ascii="Times New Roman" w:hAnsi="Times New Roman" w:cs="Times New Roman"/>
          <w:sz w:val="28"/>
          <w:szCs w:val="28"/>
        </w:rPr>
      </w:pPr>
    </w:p>
    <w:p w:rsidR="00FA1E64" w:rsidRDefault="00FA1E64" w:rsidP="00411D66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A1E6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Сведения о </w:t>
      </w:r>
      <w:r w:rsidR="00D621E3" w:rsidRPr="00FA1E64">
        <w:rPr>
          <w:rFonts w:ascii="Times New Roman" w:hAnsi="Times New Roman" w:cs="Times New Roman"/>
          <w:b/>
          <w:color w:val="0070C0"/>
          <w:sz w:val="28"/>
          <w:szCs w:val="28"/>
        </w:rPr>
        <w:t>с</w:t>
      </w:r>
      <w:r w:rsidR="00D621E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вободных </w:t>
      </w:r>
      <w:r w:rsidR="005B2BA2">
        <w:rPr>
          <w:rFonts w:ascii="Times New Roman" w:hAnsi="Times New Roman" w:cs="Times New Roman"/>
          <w:b/>
          <w:color w:val="0070C0"/>
          <w:sz w:val="28"/>
          <w:szCs w:val="28"/>
        </w:rPr>
        <w:t>имущественных площадках</w:t>
      </w:r>
      <w:r w:rsidRPr="00FA1E6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м.р. Челно-Вершинский</w:t>
      </w:r>
    </w:p>
    <w:p w:rsidR="00FA1E64" w:rsidRDefault="00FA1E64" w:rsidP="00FA1E64">
      <w:pPr>
        <w:pStyle w:val="ab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Здание школы</w:t>
      </w:r>
    </w:p>
    <w:p w:rsidR="00FA1E64" w:rsidRDefault="00D621E3" w:rsidP="00FA1E64">
      <w:pPr>
        <w:pStyle w:val="ab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1E64">
        <w:rPr>
          <w:rFonts w:ascii="Times New Roman" w:hAnsi="Times New Roman" w:cs="Times New Roman"/>
          <w:color w:val="000000" w:themeColor="text1"/>
          <w:sz w:val="28"/>
          <w:szCs w:val="28"/>
        </w:rPr>
        <w:t>Адрес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 Челно</w:t>
      </w:r>
      <w:r w:rsidR="00FA1E64">
        <w:rPr>
          <w:rFonts w:ascii="Times New Roman" w:hAnsi="Times New Roman" w:cs="Times New Roman"/>
          <w:color w:val="000000" w:themeColor="text1"/>
          <w:sz w:val="28"/>
          <w:szCs w:val="28"/>
        </w:rPr>
        <w:t>-Вершинский район с. Старое Аделяково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ул. Школьная д.16а. </w:t>
      </w:r>
      <w:r w:rsidR="00FA1E64" w:rsidRPr="00FA1E64">
        <w:rPr>
          <w:rFonts w:ascii="Times New Roman" w:hAnsi="Times New Roman" w:cs="Times New Roman"/>
          <w:color w:val="000000" w:themeColor="text1"/>
          <w:sz w:val="28"/>
          <w:szCs w:val="28"/>
        </w:rPr>
        <w:t>Одноэтажное здание, площадь здания -</w:t>
      </w:r>
      <w:r w:rsidR="00DA71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1027 </w:t>
      </w:r>
      <w:r w:rsidR="00FA1E64" w:rsidRPr="00FA1E64">
        <w:rPr>
          <w:rFonts w:ascii="Times New Roman" w:hAnsi="Times New Roman" w:cs="Times New Roman"/>
          <w:color w:val="000000" w:themeColor="text1"/>
          <w:sz w:val="28"/>
          <w:szCs w:val="28"/>
        </w:rPr>
        <w:t>кв.</w:t>
      </w:r>
      <w:r w:rsidR="00DA71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A1E64" w:rsidRPr="00FA1E64">
        <w:rPr>
          <w:rFonts w:ascii="Times New Roman" w:hAnsi="Times New Roman" w:cs="Times New Roman"/>
          <w:color w:val="000000" w:themeColor="text1"/>
          <w:sz w:val="28"/>
          <w:szCs w:val="28"/>
        </w:rPr>
        <w:t>м.</w:t>
      </w:r>
      <w:r w:rsidR="00FA1E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FA1E64" w:rsidRPr="00FA1E64">
        <w:rPr>
          <w:rFonts w:ascii="Times New Roman" w:hAnsi="Times New Roman" w:cs="Times New Roman"/>
          <w:color w:val="000000" w:themeColor="text1"/>
          <w:sz w:val="28"/>
          <w:szCs w:val="28"/>
        </w:rPr>
        <w:t>коммунальная инфраструктура подключена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346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Форма собственности- муниципальная.</w:t>
      </w:r>
    </w:p>
    <w:p w:rsidR="00FA1E64" w:rsidRPr="009659F2" w:rsidRDefault="00D621E3" w:rsidP="00FA1E64">
      <w:pPr>
        <w:pStyle w:val="ab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659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Здание школы</w:t>
      </w:r>
      <w:r w:rsidR="00FA1E64" w:rsidRPr="009659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FA1E64" w:rsidRDefault="00D621E3" w:rsidP="00FA1E64">
      <w:pPr>
        <w:pStyle w:val="ab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Адрес-</w:t>
      </w:r>
      <w:r w:rsidR="00FA1E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A1E64" w:rsidRPr="00FA1E64">
        <w:rPr>
          <w:rFonts w:ascii="Times New Roman" w:hAnsi="Times New Roman" w:cs="Times New Roman"/>
          <w:color w:val="000000" w:themeColor="text1"/>
          <w:sz w:val="28"/>
          <w:szCs w:val="28"/>
        </w:rPr>
        <w:t>Челно-Вершинский район с. Токмакла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ул. </w:t>
      </w:r>
      <w:r w:rsidR="00E346E3">
        <w:rPr>
          <w:rFonts w:ascii="Times New Roman" w:hAnsi="Times New Roman" w:cs="Times New Roman"/>
          <w:color w:val="000000" w:themeColor="text1"/>
          <w:sz w:val="28"/>
          <w:szCs w:val="28"/>
        </w:rPr>
        <w:t>Центральная д.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="00E346E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A1E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Двух</w:t>
      </w:r>
      <w:r w:rsidR="00FA1E64" w:rsidRPr="00FA1E64">
        <w:rPr>
          <w:rFonts w:ascii="Times New Roman" w:hAnsi="Times New Roman" w:cs="Times New Roman"/>
          <w:color w:val="000000" w:themeColor="text1"/>
          <w:sz w:val="28"/>
          <w:szCs w:val="28"/>
        </w:rPr>
        <w:t>этажное здание, площадь здания -</w:t>
      </w:r>
      <w:r w:rsidR="00FA1E64" w:rsidRPr="00FA1E64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1162 </w:t>
      </w:r>
      <w:r w:rsidR="00FA1E64" w:rsidRPr="00FA1E64">
        <w:rPr>
          <w:rFonts w:ascii="Times New Roman" w:hAnsi="Times New Roman" w:cs="Times New Roman"/>
          <w:color w:val="000000" w:themeColor="text1"/>
          <w:sz w:val="28"/>
          <w:szCs w:val="28"/>
        </w:rPr>
        <w:t>кв.</w:t>
      </w:r>
      <w:r w:rsidR="00E346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A1E64" w:rsidRPr="00FA1E64">
        <w:rPr>
          <w:rFonts w:ascii="Times New Roman" w:hAnsi="Times New Roman" w:cs="Times New Roman"/>
          <w:color w:val="000000" w:themeColor="text1"/>
          <w:sz w:val="28"/>
          <w:szCs w:val="28"/>
        </w:rPr>
        <w:t>м., коммунальная инфраструктура подключена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346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Форма собственности- муниципальная.</w:t>
      </w:r>
    </w:p>
    <w:p w:rsidR="00FA1E64" w:rsidRPr="009659F2" w:rsidRDefault="00FA1E64" w:rsidP="002F1A7F">
      <w:pPr>
        <w:pStyle w:val="ab"/>
        <w:numPr>
          <w:ilvl w:val="0"/>
          <w:numId w:val="2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659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Здание </w:t>
      </w:r>
      <w:r w:rsidR="00D621E3" w:rsidRPr="009659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бывшего кафе</w:t>
      </w:r>
      <w:r w:rsidRPr="009659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«Березка»</w:t>
      </w:r>
    </w:p>
    <w:p w:rsidR="002F1A7F" w:rsidRDefault="00D621E3" w:rsidP="00FA1E64">
      <w:pPr>
        <w:pStyle w:val="ab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Адрес-</w:t>
      </w:r>
      <w:r w:rsidR="00FA1E64" w:rsidRPr="00FA1E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</w:t>
      </w:r>
      <w:r w:rsidR="00FA1E64">
        <w:rPr>
          <w:rFonts w:ascii="Times New Roman" w:hAnsi="Times New Roman" w:cs="Times New Roman"/>
          <w:color w:val="000000" w:themeColor="text1"/>
          <w:sz w:val="28"/>
          <w:szCs w:val="28"/>
        </w:rPr>
        <w:t>лно-Вершинский район с. Челно-Вершины</w:t>
      </w:r>
      <w:r w:rsidR="002F1A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ул. Почтовая</w:t>
      </w:r>
      <w:r w:rsidR="00DA71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д.13.  </w:t>
      </w:r>
      <w:r w:rsidR="002F1A7F" w:rsidRPr="002F1A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Одноэтажное здание,</w:t>
      </w:r>
      <w:r w:rsidR="002F1A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направление - общественное питание,</w:t>
      </w:r>
      <w:r w:rsidR="002F1A7F" w:rsidRPr="002F1A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площадь здания -</w:t>
      </w:r>
      <w:r w:rsidR="00DA71C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180 </w:t>
      </w:r>
      <w:r w:rsidR="002F1A7F" w:rsidRPr="002F1A7F">
        <w:rPr>
          <w:rFonts w:ascii="Times New Roman" w:hAnsi="Times New Roman" w:cs="Times New Roman"/>
          <w:color w:val="000000" w:themeColor="text1"/>
          <w:sz w:val="28"/>
          <w:szCs w:val="28"/>
        </w:rPr>
        <w:t>кв.м., коммунальная инфраструктура подключена</w:t>
      </w:r>
      <w:r w:rsidR="00E346E3">
        <w:rPr>
          <w:rFonts w:ascii="Times New Roman" w:hAnsi="Times New Roman" w:cs="Times New Roman"/>
          <w:color w:val="000000" w:themeColor="text1"/>
          <w:sz w:val="28"/>
          <w:szCs w:val="28"/>
        </w:rPr>
        <w:t>. Форма собственности- частная.</w:t>
      </w:r>
    </w:p>
    <w:p w:rsidR="00FA1E64" w:rsidRPr="009659F2" w:rsidRDefault="00FA1E64" w:rsidP="002F1A7F">
      <w:pPr>
        <w:pStyle w:val="ab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9659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Здание бывшего РайПО</w:t>
      </w:r>
    </w:p>
    <w:p w:rsidR="002F1A7F" w:rsidRDefault="002F1A7F" w:rsidP="002F1A7F">
      <w:pPr>
        <w:pStyle w:val="ab"/>
        <w:rPr>
          <w:rFonts w:ascii="Times New Roman" w:hAnsi="Times New Roman" w:cs="Times New Roman"/>
          <w:sz w:val="28"/>
          <w:szCs w:val="28"/>
        </w:rPr>
      </w:pPr>
      <w:r w:rsidRPr="002F1A7F">
        <w:rPr>
          <w:rFonts w:ascii="Times New Roman" w:hAnsi="Times New Roman" w:cs="Times New Roman"/>
          <w:sz w:val="28"/>
          <w:szCs w:val="28"/>
        </w:rPr>
        <w:lastRenderedPageBreak/>
        <w:t>Адрес</w:t>
      </w:r>
      <w:r w:rsidR="00D621E3">
        <w:rPr>
          <w:rFonts w:ascii="Times New Roman" w:hAnsi="Times New Roman" w:cs="Times New Roman"/>
          <w:sz w:val="28"/>
          <w:szCs w:val="28"/>
        </w:rPr>
        <w:t>-</w:t>
      </w:r>
      <w:r w:rsidRPr="002F1A7F">
        <w:rPr>
          <w:rFonts w:ascii="Times New Roman" w:hAnsi="Times New Roman" w:cs="Times New Roman"/>
          <w:sz w:val="28"/>
          <w:szCs w:val="28"/>
        </w:rPr>
        <w:t xml:space="preserve"> Челно-Вершинский район с. Челно-Вершины</w:t>
      </w:r>
      <w:r>
        <w:rPr>
          <w:rFonts w:ascii="Times New Roman" w:hAnsi="Times New Roman" w:cs="Times New Roman"/>
          <w:sz w:val="28"/>
          <w:szCs w:val="28"/>
        </w:rPr>
        <w:t xml:space="preserve"> ул. Почтовая д.</w:t>
      </w:r>
      <w:r w:rsidR="00D621E3">
        <w:rPr>
          <w:rFonts w:ascii="Times New Roman" w:hAnsi="Times New Roman" w:cs="Times New Roman"/>
          <w:sz w:val="28"/>
          <w:szCs w:val="28"/>
        </w:rPr>
        <w:t>13.</w:t>
      </w:r>
      <w:r>
        <w:rPr>
          <w:rFonts w:ascii="Times New Roman" w:hAnsi="Times New Roman" w:cs="Times New Roman"/>
          <w:sz w:val="28"/>
          <w:szCs w:val="28"/>
        </w:rPr>
        <w:t xml:space="preserve"> Двух</w:t>
      </w:r>
      <w:r w:rsidRPr="002F1A7F">
        <w:rPr>
          <w:rFonts w:ascii="Times New Roman" w:hAnsi="Times New Roman" w:cs="Times New Roman"/>
          <w:sz w:val="28"/>
          <w:szCs w:val="28"/>
        </w:rPr>
        <w:t>этажное здание, на</w:t>
      </w:r>
      <w:r w:rsidR="00D621E3">
        <w:rPr>
          <w:rFonts w:ascii="Times New Roman" w:hAnsi="Times New Roman" w:cs="Times New Roman"/>
          <w:sz w:val="28"/>
          <w:szCs w:val="28"/>
        </w:rPr>
        <w:t>правление -</w:t>
      </w:r>
      <w:r>
        <w:rPr>
          <w:rFonts w:ascii="Times New Roman" w:hAnsi="Times New Roman" w:cs="Times New Roman"/>
          <w:sz w:val="28"/>
          <w:szCs w:val="28"/>
        </w:rPr>
        <w:t xml:space="preserve"> офисное здание</w:t>
      </w:r>
      <w:r w:rsidRPr="002F1A7F">
        <w:rPr>
          <w:rFonts w:ascii="Times New Roman" w:hAnsi="Times New Roman" w:cs="Times New Roman"/>
          <w:sz w:val="28"/>
          <w:szCs w:val="28"/>
        </w:rPr>
        <w:t>, площадь здания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71C8">
        <w:rPr>
          <w:rFonts w:ascii="Times New Roman" w:hAnsi="Times New Roman" w:cs="Times New Roman"/>
          <w:sz w:val="28"/>
          <w:szCs w:val="28"/>
        </w:rPr>
        <w:t>623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1A7F">
        <w:rPr>
          <w:rFonts w:ascii="Times New Roman" w:hAnsi="Times New Roman" w:cs="Times New Roman"/>
          <w:sz w:val="28"/>
          <w:szCs w:val="28"/>
        </w:rPr>
        <w:t>кв.м., коммунальная инфраструктура подключена</w:t>
      </w:r>
      <w:r w:rsidR="00E346E3">
        <w:rPr>
          <w:rFonts w:ascii="Times New Roman" w:hAnsi="Times New Roman" w:cs="Times New Roman"/>
          <w:sz w:val="28"/>
          <w:szCs w:val="28"/>
        </w:rPr>
        <w:t>. Форма собственности- частная.</w:t>
      </w:r>
    </w:p>
    <w:p w:rsidR="00D621E3" w:rsidRDefault="00D621E3" w:rsidP="00D621E3">
      <w:pPr>
        <w:pStyle w:val="ab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D621E3">
        <w:rPr>
          <w:rFonts w:ascii="Times New Roman" w:hAnsi="Times New Roman" w:cs="Times New Roman"/>
          <w:b/>
          <w:sz w:val="28"/>
          <w:szCs w:val="28"/>
        </w:rPr>
        <w:t>Здание бывшего кондитерского цеха</w:t>
      </w:r>
    </w:p>
    <w:p w:rsidR="00D621E3" w:rsidRDefault="00D621E3" w:rsidP="00D621E3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Адрес-</w:t>
      </w:r>
      <w:r w:rsidRPr="00D621E3">
        <w:rPr>
          <w:rFonts w:ascii="Times New Roman" w:hAnsi="Times New Roman" w:cs="Times New Roman"/>
          <w:sz w:val="28"/>
          <w:szCs w:val="28"/>
        </w:rPr>
        <w:t xml:space="preserve"> Челно-Вершинский район с.</w:t>
      </w:r>
      <w:r>
        <w:rPr>
          <w:rFonts w:ascii="Times New Roman" w:hAnsi="Times New Roman" w:cs="Times New Roman"/>
          <w:sz w:val="28"/>
          <w:szCs w:val="28"/>
        </w:rPr>
        <w:t xml:space="preserve"> Челно-Вершины ул. Кооперативная д.20. Одноэтажное</w:t>
      </w:r>
      <w:r w:rsidRPr="00D621E3">
        <w:rPr>
          <w:rFonts w:ascii="Times New Roman" w:hAnsi="Times New Roman" w:cs="Times New Roman"/>
          <w:sz w:val="28"/>
          <w:szCs w:val="28"/>
        </w:rPr>
        <w:t xml:space="preserve"> здан</w:t>
      </w:r>
      <w:r>
        <w:rPr>
          <w:rFonts w:ascii="Times New Roman" w:hAnsi="Times New Roman" w:cs="Times New Roman"/>
          <w:sz w:val="28"/>
          <w:szCs w:val="28"/>
        </w:rPr>
        <w:t>ие, направление- торговая площадь</w:t>
      </w:r>
      <w:r w:rsidRPr="00D621E3">
        <w:rPr>
          <w:rFonts w:ascii="Times New Roman" w:hAnsi="Times New Roman" w:cs="Times New Roman"/>
          <w:sz w:val="28"/>
          <w:szCs w:val="28"/>
        </w:rPr>
        <w:t>, площадь зда</w:t>
      </w:r>
      <w:r>
        <w:rPr>
          <w:rFonts w:ascii="Times New Roman" w:hAnsi="Times New Roman" w:cs="Times New Roman"/>
          <w:sz w:val="28"/>
          <w:szCs w:val="28"/>
        </w:rPr>
        <w:t>ния - 450</w:t>
      </w:r>
      <w:r w:rsidRPr="00D621E3">
        <w:rPr>
          <w:rFonts w:ascii="Times New Roman" w:hAnsi="Times New Roman" w:cs="Times New Roman"/>
          <w:sz w:val="28"/>
          <w:szCs w:val="28"/>
        </w:rPr>
        <w:t xml:space="preserve"> кв.м., коммун</w:t>
      </w:r>
      <w:r>
        <w:rPr>
          <w:rFonts w:ascii="Times New Roman" w:hAnsi="Times New Roman" w:cs="Times New Roman"/>
          <w:sz w:val="28"/>
          <w:szCs w:val="28"/>
        </w:rPr>
        <w:t>альная инфраструктура- есть возможность подключения.</w:t>
      </w:r>
      <w:r w:rsidR="00E346E3" w:rsidRPr="00E346E3">
        <w:t xml:space="preserve"> </w:t>
      </w:r>
      <w:r w:rsidR="00E346E3" w:rsidRPr="00E346E3">
        <w:rPr>
          <w:rFonts w:ascii="Times New Roman" w:hAnsi="Times New Roman" w:cs="Times New Roman"/>
          <w:sz w:val="28"/>
          <w:szCs w:val="28"/>
        </w:rPr>
        <w:t>Форма собственности- частная.</w:t>
      </w:r>
    </w:p>
    <w:p w:rsidR="00652C3B" w:rsidRPr="00D621E3" w:rsidRDefault="00652C3B" w:rsidP="00D621E3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346E3" w:rsidRPr="000738CA" w:rsidRDefault="009659F2" w:rsidP="00E346E3">
      <w:pPr>
        <w:spacing w:after="0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0738C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 </w:t>
      </w:r>
      <w:r w:rsidR="00E346E3" w:rsidRPr="000738C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Контактная информация структурных подразделений администрации муниципального района Челно-Вершинский.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1"/>
        <w:gridCol w:w="2403"/>
      </w:tblGrid>
      <w:tr w:rsidR="00E346E3" w:rsidRPr="00805AC3" w:rsidTr="0034677F">
        <w:trPr>
          <w:trHeight w:val="736"/>
          <w:jc w:val="center"/>
        </w:trPr>
        <w:tc>
          <w:tcPr>
            <w:tcW w:w="6941" w:type="dxa"/>
            <w:vAlign w:val="center"/>
          </w:tcPr>
          <w:p w:rsidR="00E346E3" w:rsidRDefault="00E346E3" w:rsidP="0034677F">
            <w:pPr>
              <w:spacing w:after="0" w:line="240" w:lineRule="auto"/>
              <w:ind w:right="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Глава </w:t>
            </w:r>
            <w:r w:rsidRPr="00805A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района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E346E3" w:rsidRPr="00805AC3" w:rsidRDefault="00E346E3" w:rsidP="0034677F">
            <w:pPr>
              <w:spacing w:after="0" w:line="240" w:lineRule="auto"/>
              <w:ind w:right="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Князькин Валерий Анатольевич</w:t>
            </w:r>
          </w:p>
        </w:tc>
        <w:tc>
          <w:tcPr>
            <w:tcW w:w="2403" w:type="dxa"/>
            <w:vAlign w:val="center"/>
          </w:tcPr>
          <w:p w:rsidR="00E346E3" w:rsidRPr="00805AC3" w:rsidRDefault="00E346E3" w:rsidP="0034677F">
            <w:pPr>
              <w:spacing w:after="0" w:line="36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(846 51) 2-17-58</w:t>
            </w:r>
          </w:p>
        </w:tc>
      </w:tr>
      <w:tr w:rsidR="00E346E3" w:rsidRPr="00805AC3" w:rsidTr="0034677F">
        <w:trPr>
          <w:trHeight w:val="549"/>
          <w:jc w:val="center"/>
        </w:trPr>
        <w:tc>
          <w:tcPr>
            <w:tcW w:w="6941" w:type="dxa"/>
            <w:vAlign w:val="center"/>
          </w:tcPr>
          <w:p w:rsidR="00E346E3" w:rsidRDefault="00E346E3" w:rsidP="0034677F">
            <w:pPr>
              <w:spacing w:after="0"/>
              <w:ind w:right="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5A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Первый заместитель главы района </w:t>
            </w:r>
          </w:p>
          <w:p w:rsidR="00E346E3" w:rsidRPr="00805AC3" w:rsidRDefault="00E346E3" w:rsidP="0034677F">
            <w:pPr>
              <w:spacing w:after="0"/>
              <w:ind w:right="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Широков Антон Сергеевич</w:t>
            </w:r>
          </w:p>
        </w:tc>
        <w:tc>
          <w:tcPr>
            <w:tcW w:w="2403" w:type="dxa"/>
            <w:vAlign w:val="center"/>
          </w:tcPr>
          <w:p w:rsidR="00E346E3" w:rsidRPr="00805AC3" w:rsidRDefault="00E346E3" w:rsidP="0034677F">
            <w:pPr>
              <w:spacing w:after="0" w:line="36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(846 51) 2-17-52</w:t>
            </w:r>
          </w:p>
        </w:tc>
      </w:tr>
      <w:tr w:rsidR="00E346E3" w:rsidRPr="00805AC3" w:rsidTr="0034677F">
        <w:trPr>
          <w:trHeight w:val="786"/>
          <w:jc w:val="center"/>
        </w:trPr>
        <w:tc>
          <w:tcPr>
            <w:tcW w:w="6941" w:type="dxa"/>
            <w:vAlign w:val="center"/>
          </w:tcPr>
          <w:p w:rsidR="00E346E3" w:rsidRPr="00805AC3" w:rsidRDefault="00E346E3" w:rsidP="0034677F">
            <w:pPr>
              <w:spacing w:after="0" w:line="240" w:lineRule="auto"/>
              <w:ind w:right="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5A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 главы района - руководитель управления финансами Трофимов Дмитрий Николаевич</w:t>
            </w:r>
          </w:p>
        </w:tc>
        <w:tc>
          <w:tcPr>
            <w:tcW w:w="2403" w:type="dxa"/>
            <w:vAlign w:val="center"/>
          </w:tcPr>
          <w:p w:rsidR="00E346E3" w:rsidRPr="00805AC3" w:rsidRDefault="00E346E3" w:rsidP="0034677F">
            <w:pPr>
              <w:spacing w:after="0" w:line="36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(846 51) 2-27-87</w:t>
            </w:r>
          </w:p>
        </w:tc>
      </w:tr>
      <w:tr w:rsidR="00E346E3" w:rsidRPr="00805AC3" w:rsidTr="0034677F">
        <w:trPr>
          <w:trHeight w:val="415"/>
          <w:jc w:val="center"/>
        </w:trPr>
        <w:tc>
          <w:tcPr>
            <w:tcW w:w="6941" w:type="dxa"/>
            <w:vAlign w:val="center"/>
          </w:tcPr>
          <w:p w:rsidR="00E346E3" w:rsidRPr="00805AC3" w:rsidRDefault="00E346E3" w:rsidP="0034677F">
            <w:pPr>
              <w:spacing w:after="0" w:line="240" w:lineRule="auto"/>
              <w:ind w:right="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г</w:t>
            </w:r>
            <w:r w:rsidRPr="00805A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 района по правовым вопросам</w:t>
            </w:r>
          </w:p>
          <w:p w:rsidR="00E346E3" w:rsidRPr="00805AC3" w:rsidRDefault="00E346E3" w:rsidP="0034677F">
            <w:pPr>
              <w:spacing w:after="0" w:line="240" w:lineRule="auto"/>
              <w:ind w:right="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Сергеева Наталья Владимировна</w:t>
            </w:r>
          </w:p>
        </w:tc>
        <w:tc>
          <w:tcPr>
            <w:tcW w:w="2403" w:type="dxa"/>
            <w:vAlign w:val="center"/>
          </w:tcPr>
          <w:p w:rsidR="00E346E3" w:rsidRPr="00805AC3" w:rsidRDefault="00E346E3" w:rsidP="0034677F">
            <w:pPr>
              <w:spacing w:after="0" w:line="36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(846 51) 2-14-09</w:t>
            </w:r>
          </w:p>
        </w:tc>
      </w:tr>
      <w:tr w:rsidR="00E346E3" w:rsidRPr="00805AC3" w:rsidTr="0034677F">
        <w:trPr>
          <w:trHeight w:val="889"/>
          <w:jc w:val="center"/>
        </w:trPr>
        <w:tc>
          <w:tcPr>
            <w:tcW w:w="6941" w:type="dxa"/>
            <w:vAlign w:val="center"/>
          </w:tcPr>
          <w:p w:rsidR="00E346E3" w:rsidRPr="00805AC3" w:rsidRDefault="00E346E3" w:rsidP="0034677F">
            <w:pPr>
              <w:spacing w:after="0" w:line="240" w:lineRule="auto"/>
              <w:ind w:right="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МКУ «Управление</w:t>
            </w:r>
            <w:r w:rsidRPr="00131A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ского хозяйства» Мазитов Айрат Рафикович</w:t>
            </w:r>
          </w:p>
        </w:tc>
        <w:tc>
          <w:tcPr>
            <w:tcW w:w="2403" w:type="dxa"/>
            <w:vAlign w:val="center"/>
          </w:tcPr>
          <w:p w:rsidR="00E346E3" w:rsidRPr="00805AC3" w:rsidRDefault="00E346E3" w:rsidP="0034677F">
            <w:pPr>
              <w:spacing w:after="0" w:line="36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8(846 51) 2-13-81</w:t>
            </w:r>
          </w:p>
        </w:tc>
      </w:tr>
      <w:tr w:rsidR="00E346E3" w:rsidRPr="00805AC3" w:rsidTr="0034677F">
        <w:trPr>
          <w:trHeight w:val="834"/>
          <w:jc w:val="center"/>
        </w:trPr>
        <w:tc>
          <w:tcPr>
            <w:tcW w:w="6941" w:type="dxa"/>
            <w:vAlign w:val="center"/>
          </w:tcPr>
          <w:p w:rsidR="00E346E3" w:rsidRPr="00805AC3" w:rsidRDefault="00E346E3" w:rsidP="0034677F">
            <w:pPr>
              <w:spacing w:after="0"/>
              <w:ind w:right="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5A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аппарата администрации района</w:t>
            </w:r>
          </w:p>
          <w:p w:rsidR="00E346E3" w:rsidRPr="00805AC3" w:rsidRDefault="00E346E3" w:rsidP="0034677F">
            <w:pPr>
              <w:spacing w:after="0"/>
              <w:ind w:right="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Мавлютов Азат Хамзеевич</w:t>
            </w:r>
          </w:p>
        </w:tc>
        <w:tc>
          <w:tcPr>
            <w:tcW w:w="2403" w:type="dxa"/>
            <w:vAlign w:val="center"/>
          </w:tcPr>
          <w:p w:rsidR="00E346E3" w:rsidRPr="00805AC3" w:rsidRDefault="00E346E3" w:rsidP="0034677F">
            <w:pPr>
              <w:spacing w:after="0" w:line="36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(846 51) 2-17-32</w:t>
            </w:r>
            <w:r w:rsidRPr="00805A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E346E3" w:rsidRPr="00805AC3" w:rsidTr="0034677F">
        <w:trPr>
          <w:trHeight w:val="719"/>
          <w:jc w:val="center"/>
        </w:trPr>
        <w:tc>
          <w:tcPr>
            <w:tcW w:w="6941" w:type="dxa"/>
            <w:vAlign w:val="center"/>
          </w:tcPr>
          <w:p w:rsidR="00E346E3" w:rsidRPr="00805AC3" w:rsidRDefault="00E346E3" w:rsidP="0034677F">
            <w:pPr>
              <w:spacing w:after="0"/>
              <w:ind w:right="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05A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МКУ «Комитет</w:t>
            </w:r>
            <w:r w:rsidRPr="00805A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управлению муници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05A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пальным имуществом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 Афанасьева Алла Анатольевна</w:t>
            </w:r>
          </w:p>
        </w:tc>
        <w:tc>
          <w:tcPr>
            <w:tcW w:w="2403" w:type="dxa"/>
            <w:vAlign w:val="center"/>
          </w:tcPr>
          <w:p w:rsidR="00E346E3" w:rsidRPr="00805AC3" w:rsidRDefault="00E346E3" w:rsidP="0034677F">
            <w:pPr>
              <w:spacing w:after="0" w:line="36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(846 51) 2-14-75</w:t>
            </w:r>
          </w:p>
        </w:tc>
      </w:tr>
      <w:tr w:rsidR="00E346E3" w:rsidRPr="00805AC3" w:rsidTr="0034677F">
        <w:trPr>
          <w:trHeight w:val="836"/>
          <w:jc w:val="center"/>
        </w:trPr>
        <w:tc>
          <w:tcPr>
            <w:tcW w:w="6941" w:type="dxa"/>
            <w:vAlign w:val="center"/>
          </w:tcPr>
          <w:p w:rsidR="00E346E3" w:rsidRPr="00805AC3" w:rsidRDefault="00E346E3" w:rsidP="0034677F">
            <w:pPr>
              <w:spacing w:after="0"/>
              <w:ind w:right="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отдела архитектуры и градостроительства Токтаров Олег Иванович</w:t>
            </w:r>
          </w:p>
        </w:tc>
        <w:tc>
          <w:tcPr>
            <w:tcW w:w="2403" w:type="dxa"/>
            <w:vAlign w:val="center"/>
          </w:tcPr>
          <w:p w:rsidR="00E346E3" w:rsidRPr="00805AC3" w:rsidRDefault="00E346E3" w:rsidP="0034677F">
            <w:pPr>
              <w:spacing w:after="0" w:line="36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8(84651) 2-14-37</w:t>
            </w:r>
          </w:p>
        </w:tc>
      </w:tr>
      <w:tr w:rsidR="00E346E3" w:rsidRPr="00805AC3" w:rsidTr="0034677F">
        <w:trPr>
          <w:jc w:val="center"/>
        </w:trPr>
        <w:tc>
          <w:tcPr>
            <w:tcW w:w="6941" w:type="dxa"/>
            <w:vAlign w:val="center"/>
          </w:tcPr>
          <w:p w:rsidR="00E346E3" w:rsidRPr="00805AC3" w:rsidRDefault="00E346E3" w:rsidP="0034677F">
            <w:pPr>
              <w:spacing w:after="0"/>
              <w:ind w:right="2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Начальник отдела экономического развития, инвести-ций и торговли Тухватуллина Наталья Ивановна</w:t>
            </w:r>
          </w:p>
        </w:tc>
        <w:tc>
          <w:tcPr>
            <w:tcW w:w="2403" w:type="dxa"/>
            <w:vAlign w:val="center"/>
          </w:tcPr>
          <w:p w:rsidR="00E346E3" w:rsidRPr="00805AC3" w:rsidRDefault="00E346E3" w:rsidP="0034677F">
            <w:pPr>
              <w:spacing w:after="0" w:line="360" w:lineRule="auto"/>
              <w:ind w:right="2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8(84651)2-24-43</w:t>
            </w:r>
          </w:p>
        </w:tc>
      </w:tr>
    </w:tbl>
    <w:p w:rsidR="00E82BC6" w:rsidRDefault="00E82BC6" w:rsidP="005162A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69DE" w:rsidRPr="00DF6753" w:rsidRDefault="00BB69DE" w:rsidP="005162A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67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Адрес- </w:t>
      </w:r>
      <w:r w:rsidR="008A7F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446840 </w:t>
      </w:r>
      <w:r w:rsidRPr="00DF67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Самарская область с. Челно-Вершины ул. Почтовая д.8             </w:t>
      </w:r>
      <w:r w:rsidRPr="00DF675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Pr="00DF6753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DF675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mail</w:t>
      </w:r>
      <w:r w:rsidRPr="00DF67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 </w:t>
      </w:r>
      <w:r w:rsidRPr="00DF675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admver</w:t>
      </w:r>
      <w:r w:rsidRPr="00DF6753">
        <w:rPr>
          <w:rFonts w:ascii="Times New Roman" w:hAnsi="Times New Roman" w:cs="Times New Roman"/>
          <w:color w:val="000000" w:themeColor="text1"/>
          <w:sz w:val="28"/>
          <w:szCs w:val="28"/>
        </w:rPr>
        <w:t>@</w:t>
      </w:r>
      <w:r w:rsidRPr="00DF675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mail</w:t>
      </w:r>
      <w:r w:rsidRPr="00DF675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F675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</w:p>
    <w:sectPr w:rsidR="00BB69DE" w:rsidRPr="00DF6753" w:rsidSect="00E53E53">
      <w:headerReference w:type="even" r:id="rId15"/>
      <w:pgSz w:w="11906" w:h="16838"/>
      <w:pgMar w:top="1021" w:right="851" w:bottom="73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72AD" w:rsidRDefault="002672AD">
      <w:pPr>
        <w:spacing w:after="0" w:line="240" w:lineRule="auto"/>
      </w:pPr>
      <w:r>
        <w:separator/>
      </w:r>
    </w:p>
  </w:endnote>
  <w:endnote w:type="continuationSeparator" w:id="0">
    <w:p w:rsidR="002672AD" w:rsidRDefault="00267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72AD" w:rsidRDefault="002672AD">
      <w:pPr>
        <w:spacing w:after="0" w:line="240" w:lineRule="auto"/>
      </w:pPr>
      <w:r>
        <w:separator/>
      </w:r>
    </w:p>
  </w:footnote>
  <w:footnote w:type="continuationSeparator" w:id="0">
    <w:p w:rsidR="002672AD" w:rsidRDefault="00267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1E3" w:rsidRDefault="00D621E3" w:rsidP="00BB69D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621E3" w:rsidRDefault="00D621E3" w:rsidP="00BB69DE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345A6"/>
    <w:multiLevelType w:val="hybridMultilevel"/>
    <w:tmpl w:val="663203EA"/>
    <w:lvl w:ilvl="0" w:tplc="1632CBA0">
      <w:start w:val="1"/>
      <w:numFmt w:val="decimal"/>
      <w:lvlText w:val="%1)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212020"/>
    <w:multiLevelType w:val="hybridMultilevel"/>
    <w:tmpl w:val="09F66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8E4"/>
    <w:rsid w:val="00000CFD"/>
    <w:rsid w:val="0000221B"/>
    <w:rsid w:val="0000344A"/>
    <w:rsid w:val="00003C62"/>
    <w:rsid w:val="00005539"/>
    <w:rsid w:val="00007ED9"/>
    <w:rsid w:val="00007FA6"/>
    <w:rsid w:val="00010D68"/>
    <w:rsid w:val="00011B57"/>
    <w:rsid w:val="00011F26"/>
    <w:rsid w:val="000121F5"/>
    <w:rsid w:val="0001222A"/>
    <w:rsid w:val="00013B07"/>
    <w:rsid w:val="0001546E"/>
    <w:rsid w:val="00015694"/>
    <w:rsid w:val="000208DF"/>
    <w:rsid w:val="000216EA"/>
    <w:rsid w:val="000221ED"/>
    <w:rsid w:val="000224CC"/>
    <w:rsid w:val="00022943"/>
    <w:rsid w:val="00022C5D"/>
    <w:rsid w:val="00023CBE"/>
    <w:rsid w:val="00023F4D"/>
    <w:rsid w:val="00024130"/>
    <w:rsid w:val="000261F2"/>
    <w:rsid w:val="0002721B"/>
    <w:rsid w:val="00027326"/>
    <w:rsid w:val="0002733F"/>
    <w:rsid w:val="00027D07"/>
    <w:rsid w:val="00032351"/>
    <w:rsid w:val="0003254D"/>
    <w:rsid w:val="00033E41"/>
    <w:rsid w:val="000406C2"/>
    <w:rsid w:val="000422C8"/>
    <w:rsid w:val="00042AD5"/>
    <w:rsid w:val="00042DB2"/>
    <w:rsid w:val="00043085"/>
    <w:rsid w:val="000438C1"/>
    <w:rsid w:val="00045CE3"/>
    <w:rsid w:val="00046314"/>
    <w:rsid w:val="000501A8"/>
    <w:rsid w:val="0005173B"/>
    <w:rsid w:val="000519DA"/>
    <w:rsid w:val="00051BA6"/>
    <w:rsid w:val="00052667"/>
    <w:rsid w:val="00052C62"/>
    <w:rsid w:val="000537EF"/>
    <w:rsid w:val="00054DE3"/>
    <w:rsid w:val="000554ED"/>
    <w:rsid w:val="000558C5"/>
    <w:rsid w:val="000562F1"/>
    <w:rsid w:val="00056E75"/>
    <w:rsid w:val="00060078"/>
    <w:rsid w:val="00060B93"/>
    <w:rsid w:val="00061747"/>
    <w:rsid w:val="00061754"/>
    <w:rsid w:val="00061E41"/>
    <w:rsid w:val="00062111"/>
    <w:rsid w:val="00062ED1"/>
    <w:rsid w:val="00064608"/>
    <w:rsid w:val="000664CE"/>
    <w:rsid w:val="0006683C"/>
    <w:rsid w:val="0007171D"/>
    <w:rsid w:val="00071D05"/>
    <w:rsid w:val="00071FCB"/>
    <w:rsid w:val="000722F4"/>
    <w:rsid w:val="000738CA"/>
    <w:rsid w:val="00073EDD"/>
    <w:rsid w:val="000745BC"/>
    <w:rsid w:val="00075672"/>
    <w:rsid w:val="00075E10"/>
    <w:rsid w:val="0007626F"/>
    <w:rsid w:val="00076E63"/>
    <w:rsid w:val="000803C5"/>
    <w:rsid w:val="00082694"/>
    <w:rsid w:val="00083AB9"/>
    <w:rsid w:val="00083C10"/>
    <w:rsid w:val="0008502D"/>
    <w:rsid w:val="0008578F"/>
    <w:rsid w:val="00086D45"/>
    <w:rsid w:val="0008791F"/>
    <w:rsid w:val="00087F4F"/>
    <w:rsid w:val="00090C2C"/>
    <w:rsid w:val="00090DBB"/>
    <w:rsid w:val="00092598"/>
    <w:rsid w:val="00093948"/>
    <w:rsid w:val="0009452D"/>
    <w:rsid w:val="000945D8"/>
    <w:rsid w:val="000A1564"/>
    <w:rsid w:val="000A18C2"/>
    <w:rsid w:val="000A1EDA"/>
    <w:rsid w:val="000A2492"/>
    <w:rsid w:val="000A349A"/>
    <w:rsid w:val="000A4533"/>
    <w:rsid w:val="000A5C7B"/>
    <w:rsid w:val="000A5E27"/>
    <w:rsid w:val="000A640D"/>
    <w:rsid w:val="000A734C"/>
    <w:rsid w:val="000B3937"/>
    <w:rsid w:val="000B4190"/>
    <w:rsid w:val="000B45BD"/>
    <w:rsid w:val="000B53ED"/>
    <w:rsid w:val="000B5D19"/>
    <w:rsid w:val="000B7BC2"/>
    <w:rsid w:val="000C3368"/>
    <w:rsid w:val="000C42FF"/>
    <w:rsid w:val="000C4986"/>
    <w:rsid w:val="000C62A7"/>
    <w:rsid w:val="000C64EB"/>
    <w:rsid w:val="000C7991"/>
    <w:rsid w:val="000C7DED"/>
    <w:rsid w:val="000D0BDB"/>
    <w:rsid w:val="000D234F"/>
    <w:rsid w:val="000D453A"/>
    <w:rsid w:val="000E0E93"/>
    <w:rsid w:val="000E5E8E"/>
    <w:rsid w:val="000E6B51"/>
    <w:rsid w:val="000E6EB0"/>
    <w:rsid w:val="000E7C38"/>
    <w:rsid w:val="000F0523"/>
    <w:rsid w:val="000F142B"/>
    <w:rsid w:val="000F2F13"/>
    <w:rsid w:val="000F3483"/>
    <w:rsid w:val="000F6B6E"/>
    <w:rsid w:val="000F73FF"/>
    <w:rsid w:val="00100373"/>
    <w:rsid w:val="00100E2F"/>
    <w:rsid w:val="0010138A"/>
    <w:rsid w:val="001014CA"/>
    <w:rsid w:val="00101609"/>
    <w:rsid w:val="00101DDD"/>
    <w:rsid w:val="001027CA"/>
    <w:rsid w:val="0010309A"/>
    <w:rsid w:val="0010513D"/>
    <w:rsid w:val="00111F61"/>
    <w:rsid w:val="001132A8"/>
    <w:rsid w:val="00115552"/>
    <w:rsid w:val="0011576F"/>
    <w:rsid w:val="00116401"/>
    <w:rsid w:val="001206A1"/>
    <w:rsid w:val="00124734"/>
    <w:rsid w:val="001247CF"/>
    <w:rsid w:val="00127205"/>
    <w:rsid w:val="00127E7D"/>
    <w:rsid w:val="00127FBA"/>
    <w:rsid w:val="001317E9"/>
    <w:rsid w:val="00131A73"/>
    <w:rsid w:val="0013355A"/>
    <w:rsid w:val="00133834"/>
    <w:rsid w:val="001347E9"/>
    <w:rsid w:val="00135999"/>
    <w:rsid w:val="001376D3"/>
    <w:rsid w:val="00137D4B"/>
    <w:rsid w:val="0014026C"/>
    <w:rsid w:val="00140AE5"/>
    <w:rsid w:val="0014156A"/>
    <w:rsid w:val="0014239E"/>
    <w:rsid w:val="001428E1"/>
    <w:rsid w:val="00142E83"/>
    <w:rsid w:val="00145D84"/>
    <w:rsid w:val="00146427"/>
    <w:rsid w:val="00150601"/>
    <w:rsid w:val="001528B6"/>
    <w:rsid w:val="00152AE3"/>
    <w:rsid w:val="0015499F"/>
    <w:rsid w:val="00154D1C"/>
    <w:rsid w:val="00155BDE"/>
    <w:rsid w:val="001564F7"/>
    <w:rsid w:val="0015771C"/>
    <w:rsid w:val="00162A78"/>
    <w:rsid w:val="0016414D"/>
    <w:rsid w:val="0017085B"/>
    <w:rsid w:val="00171D16"/>
    <w:rsid w:val="00172842"/>
    <w:rsid w:val="00176132"/>
    <w:rsid w:val="00176A3D"/>
    <w:rsid w:val="001776EF"/>
    <w:rsid w:val="00180159"/>
    <w:rsid w:val="00180D9F"/>
    <w:rsid w:val="00180E11"/>
    <w:rsid w:val="001817EF"/>
    <w:rsid w:val="001828C0"/>
    <w:rsid w:val="001835FB"/>
    <w:rsid w:val="001840C2"/>
    <w:rsid w:val="001842E8"/>
    <w:rsid w:val="001938B2"/>
    <w:rsid w:val="001938E4"/>
    <w:rsid w:val="001945D0"/>
    <w:rsid w:val="001968FB"/>
    <w:rsid w:val="001A170A"/>
    <w:rsid w:val="001A3BF9"/>
    <w:rsid w:val="001A42A1"/>
    <w:rsid w:val="001A4440"/>
    <w:rsid w:val="001A49E5"/>
    <w:rsid w:val="001A6F96"/>
    <w:rsid w:val="001A73F4"/>
    <w:rsid w:val="001B21E9"/>
    <w:rsid w:val="001B3304"/>
    <w:rsid w:val="001B331C"/>
    <w:rsid w:val="001B3CE4"/>
    <w:rsid w:val="001B40C2"/>
    <w:rsid w:val="001B6721"/>
    <w:rsid w:val="001B6E86"/>
    <w:rsid w:val="001C003E"/>
    <w:rsid w:val="001C0572"/>
    <w:rsid w:val="001C1B7D"/>
    <w:rsid w:val="001C4056"/>
    <w:rsid w:val="001C4272"/>
    <w:rsid w:val="001C43F5"/>
    <w:rsid w:val="001C4A96"/>
    <w:rsid w:val="001C556C"/>
    <w:rsid w:val="001C5BF3"/>
    <w:rsid w:val="001C645A"/>
    <w:rsid w:val="001D02EE"/>
    <w:rsid w:val="001D0E87"/>
    <w:rsid w:val="001D2112"/>
    <w:rsid w:val="001D2A81"/>
    <w:rsid w:val="001D4DCB"/>
    <w:rsid w:val="001D5451"/>
    <w:rsid w:val="001D5F29"/>
    <w:rsid w:val="001E0AAB"/>
    <w:rsid w:val="001E1ACC"/>
    <w:rsid w:val="001E2231"/>
    <w:rsid w:val="001E3A4D"/>
    <w:rsid w:val="001E3A80"/>
    <w:rsid w:val="001E3AAF"/>
    <w:rsid w:val="001E3D79"/>
    <w:rsid w:val="001E3D8D"/>
    <w:rsid w:val="001E6C12"/>
    <w:rsid w:val="001E73B4"/>
    <w:rsid w:val="001E7977"/>
    <w:rsid w:val="001F0BE3"/>
    <w:rsid w:val="001F0FA7"/>
    <w:rsid w:val="001F135B"/>
    <w:rsid w:val="001F1A22"/>
    <w:rsid w:val="001F2585"/>
    <w:rsid w:val="001F2AAB"/>
    <w:rsid w:val="001F34BD"/>
    <w:rsid w:val="001F4418"/>
    <w:rsid w:val="001F4B67"/>
    <w:rsid w:val="001F51B8"/>
    <w:rsid w:val="001F6A2C"/>
    <w:rsid w:val="001F74DF"/>
    <w:rsid w:val="001F75AE"/>
    <w:rsid w:val="00200487"/>
    <w:rsid w:val="00200F0B"/>
    <w:rsid w:val="0020245F"/>
    <w:rsid w:val="00202786"/>
    <w:rsid w:val="00202F85"/>
    <w:rsid w:val="00203E7B"/>
    <w:rsid w:val="002040F2"/>
    <w:rsid w:val="00204834"/>
    <w:rsid w:val="00204A47"/>
    <w:rsid w:val="00206054"/>
    <w:rsid w:val="0021024F"/>
    <w:rsid w:val="002105FD"/>
    <w:rsid w:val="00211216"/>
    <w:rsid w:val="00214500"/>
    <w:rsid w:val="00214937"/>
    <w:rsid w:val="00215C2D"/>
    <w:rsid w:val="00215D28"/>
    <w:rsid w:val="00216147"/>
    <w:rsid w:val="0021691D"/>
    <w:rsid w:val="00217777"/>
    <w:rsid w:val="00221E7C"/>
    <w:rsid w:val="00222C83"/>
    <w:rsid w:val="00222F31"/>
    <w:rsid w:val="00223057"/>
    <w:rsid w:val="00227B56"/>
    <w:rsid w:val="002301B3"/>
    <w:rsid w:val="002306B8"/>
    <w:rsid w:val="002317C1"/>
    <w:rsid w:val="00232577"/>
    <w:rsid w:val="00234B7F"/>
    <w:rsid w:val="00234FF3"/>
    <w:rsid w:val="00235885"/>
    <w:rsid w:val="00235E6A"/>
    <w:rsid w:val="00237DB6"/>
    <w:rsid w:val="00244C45"/>
    <w:rsid w:val="002542B0"/>
    <w:rsid w:val="00254B5F"/>
    <w:rsid w:val="0025756D"/>
    <w:rsid w:val="002614A7"/>
    <w:rsid w:val="00262011"/>
    <w:rsid w:val="00262144"/>
    <w:rsid w:val="00263F1E"/>
    <w:rsid w:val="00265DA9"/>
    <w:rsid w:val="002672AD"/>
    <w:rsid w:val="00267B13"/>
    <w:rsid w:val="00270246"/>
    <w:rsid w:val="00271724"/>
    <w:rsid w:val="00271A47"/>
    <w:rsid w:val="00273C3A"/>
    <w:rsid w:val="00276D42"/>
    <w:rsid w:val="00280DB8"/>
    <w:rsid w:val="0028132A"/>
    <w:rsid w:val="0028197D"/>
    <w:rsid w:val="00281B56"/>
    <w:rsid w:val="0028304F"/>
    <w:rsid w:val="002858E5"/>
    <w:rsid w:val="00291EA3"/>
    <w:rsid w:val="00293D5D"/>
    <w:rsid w:val="0029401D"/>
    <w:rsid w:val="00294043"/>
    <w:rsid w:val="0029476A"/>
    <w:rsid w:val="00296FE2"/>
    <w:rsid w:val="002A0E9A"/>
    <w:rsid w:val="002A4888"/>
    <w:rsid w:val="002B1017"/>
    <w:rsid w:val="002B19B5"/>
    <w:rsid w:val="002B2271"/>
    <w:rsid w:val="002B3AE5"/>
    <w:rsid w:val="002B5C3A"/>
    <w:rsid w:val="002C080F"/>
    <w:rsid w:val="002C0F97"/>
    <w:rsid w:val="002C1257"/>
    <w:rsid w:val="002C177F"/>
    <w:rsid w:val="002C2DAD"/>
    <w:rsid w:val="002C322E"/>
    <w:rsid w:val="002C364A"/>
    <w:rsid w:val="002C46B1"/>
    <w:rsid w:val="002C5AD5"/>
    <w:rsid w:val="002D2DD2"/>
    <w:rsid w:val="002D4C33"/>
    <w:rsid w:val="002D5085"/>
    <w:rsid w:val="002D72CD"/>
    <w:rsid w:val="002E005F"/>
    <w:rsid w:val="002E3E0D"/>
    <w:rsid w:val="002E46A3"/>
    <w:rsid w:val="002E605A"/>
    <w:rsid w:val="002E6362"/>
    <w:rsid w:val="002E63D0"/>
    <w:rsid w:val="002F07A5"/>
    <w:rsid w:val="002F1A7F"/>
    <w:rsid w:val="002F3558"/>
    <w:rsid w:val="002F3630"/>
    <w:rsid w:val="002F527E"/>
    <w:rsid w:val="002F7FAF"/>
    <w:rsid w:val="0030028C"/>
    <w:rsid w:val="003005C5"/>
    <w:rsid w:val="00303AB3"/>
    <w:rsid w:val="00303D06"/>
    <w:rsid w:val="00305B8C"/>
    <w:rsid w:val="00306099"/>
    <w:rsid w:val="0030642A"/>
    <w:rsid w:val="00307051"/>
    <w:rsid w:val="003101CB"/>
    <w:rsid w:val="003130F8"/>
    <w:rsid w:val="00320953"/>
    <w:rsid w:val="00322343"/>
    <w:rsid w:val="0032297E"/>
    <w:rsid w:val="00323B07"/>
    <w:rsid w:val="0032486F"/>
    <w:rsid w:val="0032766B"/>
    <w:rsid w:val="0033031C"/>
    <w:rsid w:val="003309A9"/>
    <w:rsid w:val="00333915"/>
    <w:rsid w:val="00333A4F"/>
    <w:rsid w:val="00336DF0"/>
    <w:rsid w:val="0034037F"/>
    <w:rsid w:val="00341725"/>
    <w:rsid w:val="00341B4C"/>
    <w:rsid w:val="00341C51"/>
    <w:rsid w:val="00343B6C"/>
    <w:rsid w:val="0034457A"/>
    <w:rsid w:val="00344BBA"/>
    <w:rsid w:val="00345B67"/>
    <w:rsid w:val="00345E84"/>
    <w:rsid w:val="00346B6B"/>
    <w:rsid w:val="00346E1F"/>
    <w:rsid w:val="00350145"/>
    <w:rsid w:val="0035106B"/>
    <w:rsid w:val="0035231E"/>
    <w:rsid w:val="00352970"/>
    <w:rsid w:val="00353761"/>
    <w:rsid w:val="00353A79"/>
    <w:rsid w:val="00355490"/>
    <w:rsid w:val="0035664A"/>
    <w:rsid w:val="0036062E"/>
    <w:rsid w:val="00363A5E"/>
    <w:rsid w:val="0036591A"/>
    <w:rsid w:val="00366BB9"/>
    <w:rsid w:val="00367C30"/>
    <w:rsid w:val="003718CD"/>
    <w:rsid w:val="003736F4"/>
    <w:rsid w:val="00373716"/>
    <w:rsid w:val="0037448C"/>
    <w:rsid w:val="00375873"/>
    <w:rsid w:val="00375B52"/>
    <w:rsid w:val="00376ACA"/>
    <w:rsid w:val="00380041"/>
    <w:rsid w:val="00380BA1"/>
    <w:rsid w:val="00380D55"/>
    <w:rsid w:val="00380E8B"/>
    <w:rsid w:val="003813FF"/>
    <w:rsid w:val="00381F7B"/>
    <w:rsid w:val="00383DEE"/>
    <w:rsid w:val="0038647A"/>
    <w:rsid w:val="00387568"/>
    <w:rsid w:val="0039030E"/>
    <w:rsid w:val="00391154"/>
    <w:rsid w:val="00393206"/>
    <w:rsid w:val="003962DD"/>
    <w:rsid w:val="00396971"/>
    <w:rsid w:val="003973FB"/>
    <w:rsid w:val="003978F0"/>
    <w:rsid w:val="003A082F"/>
    <w:rsid w:val="003A0D28"/>
    <w:rsid w:val="003A1FD9"/>
    <w:rsid w:val="003A52A6"/>
    <w:rsid w:val="003A563C"/>
    <w:rsid w:val="003A5E20"/>
    <w:rsid w:val="003B1100"/>
    <w:rsid w:val="003B29EA"/>
    <w:rsid w:val="003B359E"/>
    <w:rsid w:val="003B3D15"/>
    <w:rsid w:val="003B3D39"/>
    <w:rsid w:val="003B43C7"/>
    <w:rsid w:val="003B68B6"/>
    <w:rsid w:val="003C0678"/>
    <w:rsid w:val="003C2282"/>
    <w:rsid w:val="003C2455"/>
    <w:rsid w:val="003C560F"/>
    <w:rsid w:val="003C5873"/>
    <w:rsid w:val="003C5DCF"/>
    <w:rsid w:val="003D0546"/>
    <w:rsid w:val="003D0D6E"/>
    <w:rsid w:val="003D1BD2"/>
    <w:rsid w:val="003D25D5"/>
    <w:rsid w:val="003D411C"/>
    <w:rsid w:val="003D46B2"/>
    <w:rsid w:val="003D4BCF"/>
    <w:rsid w:val="003D4C19"/>
    <w:rsid w:val="003D64DD"/>
    <w:rsid w:val="003E254E"/>
    <w:rsid w:val="003E2596"/>
    <w:rsid w:val="003E27B8"/>
    <w:rsid w:val="003E45FA"/>
    <w:rsid w:val="003E5797"/>
    <w:rsid w:val="003E622D"/>
    <w:rsid w:val="003F1703"/>
    <w:rsid w:val="003F27BC"/>
    <w:rsid w:val="003F3DB6"/>
    <w:rsid w:val="003F57E6"/>
    <w:rsid w:val="003F61C7"/>
    <w:rsid w:val="003F635B"/>
    <w:rsid w:val="00401914"/>
    <w:rsid w:val="0040230A"/>
    <w:rsid w:val="00410DA9"/>
    <w:rsid w:val="00411A3A"/>
    <w:rsid w:val="00411D66"/>
    <w:rsid w:val="004132DC"/>
    <w:rsid w:val="00414428"/>
    <w:rsid w:val="004154CE"/>
    <w:rsid w:val="004159F9"/>
    <w:rsid w:val="00416030"/>
    <w:rsid w:val="0041766C"/>
    <w:rsid w:val="00417ABA"/>
    <w:rsid w:val="004270C2"/>
    <w:rsid w:val="0043145B"/>
    <w:rsid w:val="004327F5"/>
    <w:rsid w:val="00433DBF"/>
    <w:rsid w:val="0044002D"/>
    <w:rsid w:val="00440290"/>
    <w:rsid w:val="004403C2"/>
    <w:rsid w:val="00441796"/>
    <w:rsid w:val="004423C1"/>
    <w:rsid w:val="00443DB4"/>
    <w:rsid w:val="00446D44"/>
    <w:rsid w:val="00451A97"/>
    <w:rsid w:val="004523DC"/>
    <w:rsid w:val="00452862"/>
    <w:rsid w:val="00455723"/>
    <w:rsid w:val="00455ECC"/>
    <w:rsid w:val="00457773"/>
    <w:rsid w:val="00460F36"/>
    <w:rsid w:val="00461387"/>
    <w:rsid w:val="00463E25"/>
    <w:rsid w:val="0046502D"/>
    <w:rsid w:val="0046754B"/>
    <w:rsid w:val="00467B92"/>
    <w:rsid w:val="004709AB"/>
    <w:rsid w:val="004712A9"/>
    <w:rsid w:val="00473C48"/>
    <w:rsid w:val="00474143"/>
    <w:rsid w:val="00474666"/>
    <w:rsid w:val="00482E34"/>
    <w:rsid w:val="00485A9B"/>
    <w:rsid w:val="004905DC"/>
    <w:rsid w:val="00490E7B"/>
    <w:rsid w:val="004910B1"/>
    <w:rsid w:val="004911A2"/>
    <w:rsid w:val="00494E39"/>
    <w:rsid w:val="004A04F9"/>
    <w:rsid w:val="004A065A"/>
    <w:rsid w:val="004A49F4"/>
    <w:rsid w:val="004A4FE7"/>
    <w:rsid w:val="004B09E0"/>
    <w:rsid w:val="004B163B"/>
    <w:rsid w:val="004B3BDE"/>
    <w:rsid w:val="004B40AC"/>
    <w:rsid w:val="004B6631"/>
    <w:rsid w:val="004B6F3D"/>
    <w:rsid w:val="004B7B01"/>
    <w:rsid w:val="004C0695"/>
    <w:rsid w:val="004C4DA6"/>
    <w:rsid w:val="004C530F"/>
    <w:rsid w:val="004D025A"/>
    <w:rsid w:val="004D072E"/>
    <w:rsid w:val="004D1EF2"/>
    <w:rsid w:val="004D3C60"/>
    <w:rsid w:val="004D4C53"/>
    <w:rsid w:val="004D50B4"/>
    <w:rsid w:val="004D54EC"/>
    <w:rsid w:val="004D587C"/>
    <w:rsid w:val="004D59A1"/>
    <w:rsid w:val="004D79C6"/>
    <w:rsid w:val="004E259C"/>
    <w:rsid w:val="004E4F23"/>
    <w:rsid w:val="004E56D8"/>
    <w:rsid w:val="004E66C5"/>
    <w:rsid w:val="004F028E"/>
    <w:rsid w:val="004F0386"/>
    <w:rsid w:val="004F0CC2"/>
    <w:rsid w:val="004F14FB"/>
    <w:rsid w:val="004F2AC3"/>
    <w:rsid w:val="004F39C1"/>
    <w:rsid w:val="004F4002"/>
    <w:rsid w:val="004F45A0"/>
    <w:rsid w:val="004F6572"/>
    <w:rsid w:val="004F6D24"/>
    <w:rsid w:val="004F6DF9"/>
    <w:rsid w:val="004F7F38"/>
    <w:rsid w:val="005006A8"/>
    <w:rsid w:val="00500C87"/>
    <w:rsid w:val="00501F04"/>
    <w:rsid w:val="00506653"/>
    <w:rsid w:val="0050775D"/>
    <w:rsid w:val="00510703"/>
    <w:rsid w:val="0051125A"/>
    <w:rsid w:val="00512C06"/>
    <w:rsid w:val="00514B40"/>
    <w:rsid w:val="00514FCD"/>
    <w:rsid w:val="00515036"/>
    <w:rsid w:val="005162AB"/>
    <w:rsid w:val="005165FB"/>
    <w:rsid w:val="00516FF8"/>
    <w:rsid w:val="0051714A"/>
    <w:rsid w:val="0052085D"/>
    <w:rsid w:val="005211BA"/>
    <w:rsid w:val="00521287"/>
    <w:rsid w:val="00524292"/>
    <w:rsid w:val="00524877"/>
    <w:rsid w:val="00526446"/>
    <w:rsid w:val="00526C2E"/>
    <w:rsid w:val="00526DED"/>
    <w:rsid w:val="005271F9"/>
    <w:rsid w:val="00527540"/>
    <w:rsid w:val="005278F3"/>
    <w:rsid w:val="00527EDA"/>
    <w:rsid w:val="00530CBC"/>
    <w:rsid w:val="00530EED"/>
    <w:rsid w:val="00531978"/>
    <w:rsid w:val="005319C8"/>
    <w:rsid w:val="005327D4"/>
    <w:rsid w:val="00533E22"/>
    <w:rsid w:val="00535CAC"/>
    <w:rsid w:val="00536E0E"/>
    <w:rsid w:val="00537A37"/>
    <w:rsid w:val="0054004C"/>
    <w:rsid w:val="00540DDD"/>
    <w:rsid w:val="0054138D"/>
    <w:rsid w:val="00541AA3"/>
    <w:rsid w:val="0054700C"/>
    <w:rsid w:val="0055017A"/>
    <w:rsid w:val="00551179"/>
    <w:rsid w:val="0055353F"/>
    <w:rsid w:val="0055452D"/>
    <w:rsid w:val="005548D2"/>
    <w:rsid w:val="00555B62"/>
    <w:rsid w:val="005566C3"/>
    <w:rsid w:val="005574AA"/>
    <w:rsid w:val="0056079B"/>
    <w:rsid w:val="00563691"/>
    <w:rsid w:val="005639AC"/>
    <w:rsid w:val="00563D06"/>
    <w:rsid w:val="005644C5"/>
    <w:rsid w:val="005652AF"/>
    <w:rsid w:val="00565E20"/>
    <w:rsid w:val="00566D40"/>
    <w:rsid w:val="005700DA"/>
    <w:rsid w:val="0057018E"/>
    <w:rsid w:val="00570726"/>
    <w:rsid w:val="00570DAA"/>
    <w:rsid w:val="00572020"/>
    <w:rsid w:val="0057206C"/>
    <w:rsid w:val="005723E6"/>
    <w:rsid w:val="00573603"/>
    <w:rsid w:val="005767D4"/>
    <w:rsid w:val="00582818"/>
    <w:rsid w:val="00582F4B"/>
    <w:rsid w:val="00584196"/>
    <w:rsid w:val="005855AE"/>
    <w:rsid w:val="005878FF"/>
    <w:rsid w:val="00590051"/>
    <w:rsid w:val="00591C33"/>
    <w:rsid w:val="00592F55"/>
    <w:rsid w:val="00594372"/>
    <w:rsid w:val="00594E7C"/>
    <w:rsid w:val="00597017"/>
    <w:rsid w:val="00597645"/>
    <w:rsid w:val="005A0818"/>
    <w:rsid w:val="005A0F26"/>
    <w:rsid w:val="005A1AF0"/>
    <w:rsid w:val="005A3150"/>
    <w:rsid w:val="005A3354"/>
    <w:rsid w:val="005A33F4"/>
    <w:rsid w:val="005A4A10"/>
    <w:rsid w:val="005A5835"/>
    <w:rsid w:val="005A7A6C"/>
    <w:rsid w:val="005A7A7B"/>
    <w:rsid w:val="005A7BF9"/>
    <w:rsid w:val="005B0961"/>
    <w:rsid w:val="005B1C87"/>
    <w:rsid w:val="005B1FBB"/>
    <w:rsid w:val="005B2290"/>
    <w:rsid w:val="005B2BA2"/>
    <w:rsid w:val="005C10AA"/>
    <w:rsid w:val="005C17ED"/>
    <w:rsid w:val="005C1B07"/>
    <w:rsid w:val="005C4E6E"/>
    <w:rsid w:val="005C596D"/>
    <w:rsid w:val="005C5F08"/>
    <w:rsid w:val="005C6617"/>
    <w:rsid w:val="005C66CE"/>
    <w:rsid w:val="005C6BA1"/>
    <w:rsid w:val="005C6BDD"/>
    <w:rsid w:val="005C6E30"/>
    <w:rsid w:val="005D0864"/>
    <w:rsid w:val="005D0D19"/>
    <w:rsid w:val="005D3B6B"/>
    <w:rsid w:val="005D3C87"/>
    <w:rsid w:val="005D48F9"/>
    <w:rsid w:val="005D525D"/>
    <w:rsid w:val="005D774A"/>
    <w:rsid w:val="005E167D"/>
    <w:rsid w:val="005E1747"/>
    <w:rsid w:val="005E2849"/>
    <w:rsid w:val="005E4403"/>
    <w:rsid w:val="005E7FFA"/>
    <w:rsid w:val="005F080E"/>
    <w:rsid w:val="005F132F"/>
    <w:rsid w:val="005F28A8"/>
    <w:rsid w:val="005F33C2"/>
    <w:rsid w:val="005F36E8"/>
    <w:rsid w:val="005F481E"/>
    <w:rsid w:val="005F72C8"/>
    <w:rsid w:val="005F743E"/>
    <w:rsid w:val="00601A25"/>
    <w:rsid w:val="00601BBF"/>
    <w:rsid w:val="00601F10"/>
    <w:rsid w:val="006033F6"/>
    <w:rsid w:val="00605C18"/>
    <w:rsid w:val="00607058"/>
    <w:rsid w:val="006103C0"/>
    <w:rsid w:val="00610A2E"/>
    <w:rsid w:val="00613819"/>
    <w:rsid w:val="00614A29"/>
    <w:rsid w:val="0061558B"/>
    <w:rsid w:val="00616660"/>
    <w:rsid w:val="006204FF"/>
    <w:rsid w:val="0062115A"/>
    <w:rsid w:val="00623E3D"/>
    <w:rsid w:val="0062530E"/>
    <w:rsid w:val="006329B4"/>
    <w:rsid w:val="006331EE"/>
    <w:rsid w:val="0063539C"/>
    <w:rsid w:val="006369EE"/>
    <w:rsid w:val="006378A2"/>
    <w:rsid w:val="00640438"/>
    <w:rsid w:val="00640BBC"/>
    <w:rsid w:val="00643E23"/>
    <w:rsid w:val="006443B3"/>
    <w:rsid w:val="00644D0E"/>
    <w:rsid w:val="006527E0"/>
    <w:rsid w:val="0065280C"/>
    <w:rsid w:val="00652844"/>
    <w:rsid w:val="00652C3B"/>
    <w:rsid w:val="00653336"/>
    <w:rsid w:val="006601C5"/>
    <w:rsid w:val="00660B2D"/>
    <w:rsid w:val="00660D3F"/>
    <w:rsid w:val="00661C45"/>
    <w:rsid w:val="00662241"/>
    <w:rsid w:val="00662869"/>
    <w:rsid w:val="00664125"/>
    <w:rsid w:val="006653C9"/>
    <w:rsid w:val="006666F0"/>
    <w:rsid w:val="00671B38"/>
    <w:rsid w:val="00672321"/>
    <w:rsid w:val="00673FCA"/>
    <w:rsid w:val="006742A1"/>
    <w:rsid w:val="00674519"/>
    <w:rsid w:val="00674A35"/>
    <w:rsid w:val="0067666A"/>
    <w:rsid w:val="00681BA4"/>
    <w:rsid w:val="00681D6A"/>
    <w:rsid w:val="00682195"/>
    <w:rsid w:val="00683531"/>
    <w:rsid w:val="00685542"/>
    <w:rsid w:val="00685857"/>
    <w:rsid w:val="00686034"/>
    <w:rsid w:val="00687448"/>
    <w:rsid w:val="00690C7C"/>
    <w:rsid w:val="006943CB"/>
    <w:rsid w:val="006963E4"/>
    <w:rsid w:val="0069782C"/>
    <w:rsid w:val="006A0F86"/>
    <w:rsid w:val="006A1084"/>
    <w:rsid w:val="006A2404"/>
    <w:rsid w:val="006A39C7"/>
    <w:rsid w:val="006A48DD"/>
    <w:rsid w:val="006A4991"/>
    <w:rsid w:val="006A663B"/>
    <w:rsid w:val="006A6D99"/>
    <w:rsid w:val="006B18C9"/>
    <w:rsid w:val="006B2D07"/>
    <w:rsid w:val="006C227D"/>
    <w:rsid w:val="006C316A"/>
    <w:rsid w:val="006C3D3A"/>
    <w:rsid w:val="006C5A9F"/>
    <w:rsid w:val="006C6957"/>
    <w:rsid w:val="006C77ED"/>
    <w:rsid w:val="006C7D7F"/>
    <w:rsid w:val="006D1193"/>
    <w:rsid w:val="006D1CA9"/>
    <w:rsid w:val="006D3202"/>
    <w:rsid w:val="006D5012"/>
    <w:rsid w:val="006D748F"/>
    <w:rsid w:val="006D7E5C"/>
    <w:rsid w:val="006E0B1B"/>
    <w:rsid w:val="006E4003"/>
    <w:rsid w:val="006E56B6"/>
    <w:rsid w:val="006E5E6F"/>
    <w:rsid w:val="006E6239"/>
    <w:rsid w:val="006E794F"/>
    <w:rsid w:val="006F598E"/>
    <w:rsid w:val="006F5EF9"/>
    <w:rsid w:val="007008A4"/>
    <w:rsid w:val="00700A3C"/>
    <w:rsid w:val="00701368"/>
    <w:rsid w:val="007020D5"/>
    <w:rsid w:val="00702D7A"/>
    <w:rsid w:val="00703EA8"/>
    <w:rsid w:val="00704460"/>
    <w:rsid w:val="007066DD"/>
    <w:rsid w:val="007105F0"/>
    <w:rsid w:val="00710AB8"/>
    <w:rsid w:val="00711151"/>
    <w:rsid w:val="00712819"/>
    <w:rsid w:val="00712A01"/>
    <w:rsid w:val="007132FB"/>
    <w:rsid w:val="0071565A"/>
    <w:rsid w:val="00715C26"/>
    <w:rsid w:val="00716251"/>
    <w:rsid w:val="00717D31"/>
    <w:rsid w:val="0072382B"/>
    <w:rsid w:val="00725677"/>
    <w:rsid w:val="007263E2"/>
    <w:rsid w:val="00727017"/>
    <w:rsid w:val="00727C39"/>
    <w:rsid w:val="00727E8E"/>
    <w:rsid w:val="00730BC7"/>
    <w:rsid w:val="00733068"/>
    <w:rsid w:val="00733288"/>
    <w:rsid w:val="007347FA"/>
    <w:rsid w:val="00735E12"/>
    <w:rsid w:val="00741089"/>
    <w:rsid w:val="007420B2"/>
    <w:rsid w:val="0074250E"/>
    <w:rsid w:val="00742C97"/>
    <w:rsid w:val="00744D00"/>
    <w:rsid w:val="00747128"/>
    <w:rsid w:val="0075031E"/>
    <w:rsid w:val="00750A3D"/>
    <w:rsid w:val="007530F5"/>
    <w:rsid w:val="00754EB8"/>
    <w:rsid w:val="007569DD"/>
    <w:rsid w:val="00756CD0"/>
    <w:rsid w:val="007573CE"/>
    <w:rsid w:val="00761DB6"/>
    <w:rsid w:val="00763364"/>
    <w:rsid w:val="00763E5D"/>
    <w:rsid w:val="00763FCB"/>
    <w:rsid w:val="007644F1"/>
    <w:rsid w:val="007663A2"/>
    <w:rsid w:val="00766EF5"/>
    <w:rsid w:val="00767B73"/>
    <w:rsid w:val="007702C7"/>
    <w:rsid w:val="00771787"/>
    <w:rsid w:val="00771C7B"/>
    <w:rsid w:val="0077315D"/>
    <w:rsid w:val="00774594"/>
    <w:rsid w:val="00775D55"/>
    <w:rsid w:val="00782E51"/>
    <w:rsid w:val="00783644"/>
    <w:rsid w:val="00786EBB"/>
    <w:rsid w:val="00790183"/>
    <w:rsid w:val="00790719"/>
    <w:rsid w:val="00791739"/>
    <w:rsid w:val="007927CA"/>
    <w:rsid w:val="007942F6"/>
    <w:rsid w:val="00795238"/>
    <w:rsid w:val="007953E9"/>
    <w:rsid w:val="0079635D"/>
    <w:rsid w:val="0079760A"/>
    <w:rsid w:val="007A0646"/>
    <w:rsid w:val="007A0AE8"/>
    <w:rsid w:val="007A29DA"/>
    <w:rsid w:val="007A2F7F"/>
    <w:rsid w:val="007A32B2"/>
    <w:rsid w:val="007A57BF"/>
    <w:rsid w:val="007A6C24"/>
    <w:rsid w:val="007A6C6D"/>
    <w:rsid w:val="007B00B6"/>
    <w:rsid w:val="007B02C3"/>
    <w:rsid w:val="007B04B6"/>
    <w:rsid w:val="007B0F2B"/>
    <w:rsid w:val="007B104B"/>
    <w:rsid w:val="007B10AD"/>
    <w:rsid w:val="007B1170"/>
    <w:rsid w:val="007B2686"/>
    <w:rsid w:val="007B67D0"/>
    <w:rsid w:val="007C02CB"/>
    <w:rsid w:val="007C091B"/>
    <w:rsid w:val="007C0D06"/>
    <w:rsid w:val="007C1450"/>
    <w:rsid w:val="007C1ABE"/>
    <w:rsid w:val="007C3F47"/>
    <w:rsid w:val="007C4993"/>
    <w:rsid w:val="007C5E7B"/>
    <w:rsid w:val="007C66C2"/>
    <w:rsid w:val="007C6C1F"/>
    <w:rsid w:val="007C6FE6"/>
    <w:rsid w:val="007C79C0"/>
    <w:rsid w:val="007D19F5"/>
    <w:rsid w:val="007D235D"/>
    <w:rsid w:val="007D2489"/>
    <w:rsid w:val="007D2C10"/>
    <w:rsid w:val="007D2D57"/>
    <w:rsid w:val="007D3280"/>
    <w:rsid w:val="007D34A8"/>
    <w:rsid w:val="007D475C"/>
    <w:rsid w:val="007D49BD"/>
    <w:rsid w:val="007D4A6C"/>
    <w:rsid w:val="007D6C85"/>
    <w:rsid w:val="007D6DAF"/>
    <w:rsid w:val="007D7CB8"/>
    <w:rsid w:val="007E2A05"/>
    <w:rsid w:val="007E30F0"/>
    <w:rsid w:val="007E642F"/>
    <w:rsid w:val="007E6B6B"/>
    <w:rsid w:val="007E6E9A"/>
    <w:rsid w:val="007E7C91"/>
    <w:rsid w:val="007F1E80"/>
    <w:rsid w:val="007F332B"/>
    <w:rsid w:val="007F4199"/>
    <w:rsid w:val="007F69A3"/>
    <w:rsid w:val="008005CD"/>
    <w:rsid w:val="00802DDF"/>
    <w:rsid w:val="008033F4"/>
    <w:rsid w:val="008035DB"/>
    <w:rsid w:val="0080380E"/>
    <w:rsid w:val="00804B05"/>
    <w:rsid w:val="00804E61"/>
    <w:rsid w:val="008056B8"/>
    <w:rsid w:val="00805AC3"/>
    <w:rsid w:val="00805C30"/>
    <w:rsid w:val="00806C60"/>
    <w:rsid w:val="00807611"/>
    <w:rsid w:val="00807B00"/>
    <w:rsid w:val="008105CD"/>
    <w:rsid w:val="0081484D"/>
    <w:rsid w:val="00814ECB"/>
    <w:rsid w:val="00816A33"/>
    <w:rsid w:val="008171D3"/>
    <w:rsid w:val="008173F3"/>
    <w:rsid w:val="00817A23"/>
    <w:rsid w:val="00817DA5"/>
    <w:rsid w:val="008266F6"/>
    <w:rsid w:val="008268C7"/>
    <w:rsid w:val="00827D43"/>
    <w:rsid w:val="00830D9D"/>
    <w:rsid w:val="00831C85"/>
    <w:rsid w:val="00832811"/>
    <w:rsid w:val="00833ABB"/>
    <w:rsid w:val="00834F3D"/>
    <w:rsid w:val="008364A5"/>
    <w:rsid w:val="00836AC4"/>
    <w:rsid w:val="00836F59"/>
    <w:rsid w:val="00836FBE"/>
    <w:rsid w:val="00837857"/>
    <w:rsid w:val="00840903"/>
    <w:rsid w:val="00840F83"/>
    <w:rsid w:val="0084174D"/>
    <w:rsid w:val="0084462C"/>
    <w:rsid w:val="00844DEA"/>
    <w:rsid w:val="00845445"/>
    <w:rsid w:val="00845514"/>
    <w:rsid w:val="00845C89"/>
    <w:rsid w:val="00847640"/>
    <w:rsid w:val="008508B6"/>
    <w:rsid w:val="00854DC6"/>
    <w:rsid w:val="00855030"/>
    <w:rsid w:val="008560D4"/>
    <w:rsid w:val="008611E0"/>
    <w:rsid w:val="00861F62"/>
    <w:rsid w:val="00863BAD"/>
    <w:rsid w:val="008642C3"/>
    <w:rsid w:val="00866CFC"/>
    <w:rsid w:val="00866E19"/>
    <w:rsid w:val="00867749"/>
    <w:rsid w:val="00867BD0"/>
    <w:rsid w:val="00871461"/>
    <w:rsid w:val="00874007"/>
    <w:rsid w:val="008741D0"/>
    <w:rsid w:val="00874291"/>
    <w:rsid w:val="008752F6"/>
    <w:rsid w:val="00875AA9"/>
    <w:rsid w:val="00877354"/>
    <w:rsid w:val="00880C8F"/>
    <w:rsid w:val="0088144A"/>
    <w:rsid w:val="00881A60"/>
    <w:rsid w:val="0089036A"/>
    <w:rsid w:val="00891000"/>
    <w:rsid w:val="00891323"/>
    <w:rsid w:val="00891F7F"/>
    <w:rsid w:val="00892736"/>
    <w:rsid w:val="00893C07"/>
    <w:rsid w:val="008A0941"/>
    <w:rsid w:val="008A0D89"/>
    <w:rsid w:val="008A177B"/>
    <w:rsid w:val="008A2CCD"/>
    <w:rsid w:val="008A2EFB"/>
    <w:rsid w:val="008A491E"/>
    <w:rsid w:val="008A503C"/>
    <w:rsid w:val="008A7D18"/>
    <w:rsid w:val="008A7F27"/>
    <w:rsid w:val="008B045C"/>
    <w:rsid w:val="008B1467"/>
    <w:rsid w:val="008B3483"/>
    <w:rsid w:val="008B3728"/>
    <w:rsid w:val="008B4310"/>
    <w:rsid w:val="008B4482"/>
    <w:rsid w:val="008B549D"/>
    <w:rsid w:val="008B6944"/>
    <w:rsid w:val="008B797B"/>
    <w:rsid w:val="008B7DFE"/>
    <w:rsid w:val="008C0615"/>
    <w:rsid w:val="008C4D77"/>
    <w:rsid w:val="008C53C3"/>
    <w:rsid w:val="008C6DC8"/>
    <w:rsid w:val="008C7D13"/>
    <w:rsid w:val="008D019E"/>
    <w:rsid w:val="008D0C58"/>
    <w:rsid w:val="008D0CF1"/>
    <w:rsid w:val="008D1840"/>
    <w:rsid w:val="008D1C8C"/>
    <w:rsid w:val="008D2436"/>
    <w:rsid w:val="008D2F73"/>
    <w:rsid w:val="008D35D1"/>
    <w:rsid w:val="008D4872"/>
    <w:rsid w:val="008D495B"/>
    <w:rsid w:val="008D5C0B"/>
    <w:rsid w:val="008D658C"/>
    <w:rsid w:val="008D6ABA"/>
    <w:rsid w:val="008E006B"/>
    <w:rsid w:val="008E0425"/>
    <w:rsid w:val="008E05EB"/>
    <w:rsid w:val="008E13EF"/>
    <w:rsid w:val="008E1AF3"/>
    <w:rsid w:val="008E3F19"/>
    <w:rsid w:val="008E408E"/>
    <w:rsid w:val="008E4F72"/>
    <w:rsid w:val="008E5E6B"/>
    <w:rsid w:val="008E623C"/>
    <w:rsid w:val="008E63CA"/>
    <w:rsid w:val="008E670D"/>
    <w:rsid w:val="008E7083"/>
    <w:rsid w:val="008F003F"/>
    <w:rsid w:val="008F0906"/>
    <w:rsid w:val="008F167F"/>
    <w:rsid w:val="008F264F"/>
    <w:rsid w:val="008F45FB"/>
    <w:rsid w:val="008F6033"/>
    <w:rsid w:val="0090180C"/>
    <w:rsid w:val="00901D04"/>
    <w:rsid w:val="009021C4"/>
    <w:rsid w:val="0090349D"/>
    <w:rsid w:val="00903DC2"/>
    <w:rsid w:val="00904B40"/>
    <w:rsid w:val="00906072"/>
    <w:rsid w:val="00906355"/>
    <w:rsid w:val="009066B0"/>
    <w:rsid w:val="00907003"/>
    <w:rsid w:val="0091045E"/>
    <w:rsid w:val="00914DC9"/>
    <w:rsid w:val="00916FAA"/>
    <w:rsid w:val="00920393"/>
    <w:rsid w:val="00921126"/>
    <w:rsid w:val="00922A8D"/>
    <w:rsid w:val="00923BA8"/>
    <w:rsid w:val="00923C45"/>
    <w:rsid w:val="009251DF"/>
    <w:rsid w:val="00927545"/>
    <w:rsid w:val="0093113B"/>
    <w:rsid w:val="009323B4"/>
    <w:rsid w:val="0093322F"/>
    <w:rsid w:val="00933DFA"/>
    <w:rsid w:val="00934FA3"/>
    <w:rsid w:val="0093506D"/>
    <w:rsid w:val="009370C2"/>
    <w:rsid w:val="009378AC"/>
    <w:rsid w:val="00941500"/>
    <w:rsid w:val="00941BDD"/>
    <w:rsid w:val="009434B5"/>
    <w:rsid w:val="00943EBA"/>
    <w:rsid w:val="00944B6E"/>
    <w:rsid w:val="00946206"/>
    <w:rsid w:val="00946C34"/>
    <w:rsid w:val="00953B6E"/>
    <w:rsid w:val="00954995"/>
    <w:rsid w:val="00955811"/>
    <w:rsid w:val="0096069C"/>
    <w:rsid w:val="00961610"/>
    <w:rsid w:val="009617BA"/>
    <w:rsid w:val="0096473C"/>
    <w:rsid w:val="009659F2"/>
    <w:rsid w:val="009664E9"/>
    <w:rsid w:val="00967307"/>
    <w:rsid w:val="00973C4C"/>
    <w:rsid w:val="00973E97"/>
    <w:rsid w:val="009752D8"/>
    <w:rsid w:val="00976864"/>
    <w:rsid w:val="00976C8A"/>
    <w:rsid w:val="00980395"/>
    <w:rsid w:val="009810F3"/>
    <w:rsid w:val="00981A19"/>
    <w:rsid w:val="00984BA3"/>
    <w:rsid w:val="00985AD9"/>
    <w:rsid w:val="00985CF5"/>
    <w:rsid w:val="009864B5"/>
    <w:rsid w:val="0098664C"/>
    <w:rsid w:val="00986985"/>
    <w:rsid w:val="00986FD1"/>
    <w:rsid w:val="009910B9"/>
    <w:rsid w:val="0099190C"/>
    <w:rsid w:val="00992250"/>
    <w:rsid w:val="00992B05"/>
    <w:rsid w:val="00993EC8"/>
    <w:rsid w:val="009955D9"/>
    <w:rsid w:val="00995CBA"/>
    <w:rsid w:val="009977AA"/>
    <w:rsid w:val="009A2A38"/>
    <w:rsid w:val="009A303E"/>
    <w:rsid w:val="009A322F"/>
    <w:rsid w:val="009A5319"/>
    <w:rsid w:val="009A5CD6"/>
    <w:rsid w:val="009A5F83"/>
    <w:rsid w:val="009A6689"/>
    <w:rsid w:val="009A7B0D"/>
    <w:rsid w:val="009A7DB7"/>
    <w:rsid w:val="009B14BE"/>
    <w:rsid w:val="009B23AC"/>
    <w:rsid w:val="009B23CC"/>
    <w:rsid w:val="009B3FB3"/>
    <w:rsid w:val="009B4785"/>
    <w:rsid w:val="009B6384"/>
    <w:rsid w:val="009B6D64"/>
    <w:rsid w:val="009B6EA8"/>
    <w:rsid w:val="009C1731"/>
    <w:rsid w:val="009C2495"/>
    <w:rsid w:val="009C48D7"/>
    <w:rsid w:val="009D0411"/>
    <w:rsid w:val="009D4ECB"/>
    <w:rsid w:val="009D57AB"/>
    <w:rsid w:val="009D5F42"/>
    <w:rsid w:val="009D6AA0"/>
    <w:rsid w:val="009E1B40"/>
    <w:rsid w:val="009E3076"/>
    <w:rsid w:val="009E6423"/>
    <w:rsid w:val="009F63C5"/>
    <w:rsid w:val="009F7940"/>
    <w:rsid w:val="009F7FE8"/>
    <w:rsid w:val="00A00304"/>
    <w:rsid w:val="00A01D6F"/>
    <w:rsid w:val="00A02759"/>
    <w:rsid w:val="00A02E8D"/>
    <w:rsid w:val="00A02F41"/>
    <w:rsid w:val="00A050CF"/>
    <w:rsid w:val="00A05B43"/>
    <w:rsid w:val="00A063E2"/>
    <w:rsid w:val="00A129FD"/>
    <w:rsid w:val="00A13DF4"/>
    <w:rsid w:val="00A15DD1"/>
    <w:rsid w:val="00A21B54"/>
    <w:rsid w:val="00A24E93"/>
    <w:rsid w:val="00A257A8"/>
    <w:rsid w:val="00A25D02"/>
    <w:rsid w:val="00A26BB8"/>
    <w:rsid w:val="00A27161"/>
    <w:rsid w:val="00A30D33"/>
    <w:rsid w:val="00A3110C"/>
    <w:rsid w:val="00A311BA"/>
    <w:rsid w:val="00A31331"/>
    <w:rsid w:val="00A313A4"/>
    <w:rsid w:val="00A31B27"/>
    <w:rsid w:val="00A31E48"/>
    <w:rsid w:val="00A320A4"/>
    <w:rsid w:val="00A341F2"/>
    <w:rsid w:val="00A34662"/>
    <w:rsid w:val="00A34CC4"/>
    <w:rsid w:val="00A351B6"/>
    <w:rsid w:val="00A356D9"/>
    <w:rsid w:val="00A356E9"/>
    <w:rsid w:val="00A35C1D"/>
    <w:rsid w:val="00A3732C"/>
    <w:rsid w:val="00A41915"/>
    <w:rsid w:val="00A45793"/>
    <w:rsid w:val="00A45A14"/>
    <w:rsid w:val="00A45B74"/>
    <w:rsid w:val="00A45BE2"/>
    <w:rsid w:val="00A46D8E"/>
    <w:rsid w:val="00A46E36"/>
    <w:rsid w:val="00A471CF"/>
    <w:rsid w:val="00A507EF"/>
    <w:rsid w:val="00A521B0"/>
    <w:rsid w:val="00A526D5"/>
    <w:rsid w:val="00A52A1B"/>
    <w:rsid w:val="00A538D2"/>
    <w:rsid w:val="00A601FB"/>
    <w:rsid w:val="00A61003"/>
    <w:rsid w:val="00A61CD5"/>
    <w:rsid w:val="00A65B77"/>
    <w:rsid w:val="00A66EFB"/>
    <w:rsid w:val="00A67BDE"/>
    <w:rsid w:val="00A67CB8"/>
    <w:rsid w:val="00A708D4"/>
    <w:rsid w:val="00A7430F"/>
    <w:rsid w:val="00A7475D"/>
    <w:rsid w:val="00A774D4"/>
    <w:rsid w:val="00A77CBC"/>
    <w:rsid w:val="00A77E7A"/>
    <w:rsid w:val="00A77EAD"/>
    <w:rsid w:val="00A8088E"/>
    <w:rsid w:val="00A8165E"/>
    <w:rsid w:val="00A85A70"/>
    <w:rsid w:val="00A85C54"/>
    <w:rsid w:val="00A85E31"/>
    <w:rsid w:val="00A870FD"/>
    <w:rsid w:val="00A872B6"/>
    <w:rsid w:val="00A876CB"/>
    <w:rsid w:val="00A8795B"/>
    <w:rsid w:val="00A90400"/>
    <w:rsid w:val="00A906FA"/>
    <w:rsid w:val="00A91911"/>
    <w:rsid w:val="00A92789"/>
    <w:rsid w:val="00A9285A"/>
    <w:rsid w:val="00A92BB3"/>
    <w:rsid w:val="00A93FE0"/>
    <w:rsid w:val="00A945E4"/>
    <w:rsid w:val="00A94A98"/>
    <w:rsid w:val="00A958AC"/>
    <w:rsid w:val="00AA133E"/>
    <w:rsid w:val="00AA17F2"/>
    <w:rsid w:val="00AA1BFC"/>
    <w:rsid w:val="00AA221B"/>
    <w:rsid w:val="00AA236D"/>
    <w:rsid w:val="00AA466C"/>
    <w:rsid w:val="00AA720A"/>
    <w:rsid w:val="00AA7436"/>
    <w:rsid w:val="00AA7FA2"/>
    <w:rsid w:val="00AB0606"/>
    <w:rsid w:val="00AB26E8"/>
    <w:rsid w:val="00AB38AB"/>
    <w:rsid w:val="00AB423E"/>
    <w:rsid w:val="00AB4877"/>
    <w:rsid w:val="00AB5543"/>
    <w:rsid w:val="00AB5769"/>
    <w:rsid w:val="00AB5C4E"/>
    <w:rsid w:val="00AB7EE0"/>
    <w:rsid w:val="00AC5E36"/>
    <w:rsid w:val="00AC62CB"/>
    <w:rsid w:val="00AC6CA5"/>
    <w:rsid w:val="00AC6F1C"/>
    <w:rsid w:val="00AC7A26"/>
    <w:rsid w:val="00AD1727"/>
    <w:rsid w:val="00AD19E3"/>
    <w:rsid w:val="00AD1C5F"/>
    <w:rsid w:val="00AD20C9"/>
    <w:rsid w:val="00AD3944"/>
    <w:rsid w:val="00AD4367"/>
    <w:rsid w:val="00AD4A5B"/>
    <w:rsid w:val="00AD5707"/>
    <w:rsid w:val="00AD7AFA"/>
    <w:rsid w:val="00AE0FAD"/>
    <w:rsid w:val="00AE0FBC"/>
    <w:rsid w:val="00AE1362"/>
    <w:rsid w:val="00AE1914"/>
    <w:rsid w:val="00AE2678"/>
    <w:rsid w:val="00AE2AD9"/>
    <w:rsid w:val="00AE2CFB"/>
    <w:rsid w:val="00AE2F98"/>
    <w:rsid w:val="00AE3621"/>
    <w:rsid w:val="00AE3B0E"/>
    <w:rsid w:val="00AE3CA2"/>
    <w:rsid w:val="00AE6309"/>
    <w:rsid w:val="00AE72A3"/>
    <w:rsid w:val="00AF003B"/>
    <w:rsid w:val="00AF0345"/>
    <w:rsid w:val="00AF0473"/>
    <w:rsid w:val="00AF1786"/>
    <w:rsid w:val="00AF2B31"/>
    <w:rsid w:val="00AF3F2C"/>
    <w:rsid w:val="00AF5C31"/>
    <w:rsid w:val="00AF6322"/>
    <w:rsid w:val="00AF7767"/>
    <w:rsid w:val="00B00CC7"/>
    <w:rsid w:val="00B00FD3"/>
    <w:rsid w:val="00B010CD"/>
    <w:rsid w:val="00B019C6"/>
    <w:rsid w:val="00B059A2"/>
    <w:rsid w:val="00B067AA"/>
    <w:rsid w:val="00B06F2B"/>
    <w:rsid w:val="00B07416"/>
    <w:rsid w:val="00B1062C"/>
    <w:rsid w:val="00B10E62"/>
    <w:rsid w:val="00B11111"/>
    <w:rsid w:val="00B1362B"/>
    <w:rsid w:val="00B137E2"/>
    <w:rsid w:val="00B1433C"/>
    <w:rsid w:val="00B15993"/>
    <w:rsid w:val="00B16705"/>
    <w:rsid w:val="00B17090"/>
    <w:rsid w:val="00B208EA"/>
    <w:rsid w:val="00B24EC7"/>
    <w:rsid w:val="00B25C60"/>
    <w:rsid w:val="00B3081A"/>
    <w:rsid w:val="00B30EA9"/>
    <w:rsid w:val="00B30F5E"/>
    <w:rsid w:val="00B31AAE"/>
    <w:rsid w:val="00B32CB4"/>
    <w:rsid w:val="00B33596"/>
    <w:rsid w:val="00B3522B"/>
    <w:rsid w:val="00B35F42"/>
    <w:rsid w:val="00B36D72"/>
    <w:rsid w:val="00B3782E"/>
    <w:rsid w:val="00B4219E"/>
    <w:rsid w:val="00B425E4"/>
    <w:rsid w:val="00B43D2B"/>
    <w:rsid w:val="00B452F5"/>
    <w:rsid w:val="00B45C14"/>
    <w:rsid w:val="00B4778D"/>
    <w:rsid w:val="00B477B8"/>
    <w:rsid w:val="00B50EF1"/>
    <w:rsid w:val="00B52A4C"/>
    <w:rsid w:val="00B55E92"/>
    <w:rsid w:val="00B55FEB"/>
    <w:rsid w:val="00B57C3E"/>
    <w:rsid w:val="00B6086C"/>
    <w:rsid w:val="00B629B6"/>
    <w:rsid w:val="00B629FF"/>
    <w:rsid w:val="00B64246"/>
    <w:rsid w:val="00B647D4"/>
    <w:rsid w:val="00B64D80"/>
    <w:rsid w:val="00B70031"/>
    <w:rsid w:val="00B7025A"/>
    <w:rsid w:val="00B72AC3"/>
    <w:rsid w:val="00B73588"/>
    <w:rsid w:val="00B77A24"/>
    <w:rsid w:val="00B80335"/>
    <w:rsid w:val="00B8060E"/>
    <w:rsid w:val="00B81400"/>
    <w:rsid w:val="00B84C4C"/>
    <w:rsid w:val="00B850C8"/>
    <w:rsid w:val="00B8676C"/>
    <w:rsid w:val="00B877CD"/>
    <w:rsid w:val="00B90147"/>
    <w:rsid w:val="00B91AF1"/>
    <w:rsid w:val="00B9243F"/>
    <w:rsid w:val="00B93C80"/>
    <w:rsid w:val="00B949E3"/>
    <w:rsid w:val="00B95AB0"/>
    <w:rsid w:val="00B95D19"/>
    <w:rsid w:val="00B97A84"/>
    <w:rsid w:val="00B97C7F"/>
    <w:rsid w:val="00B97D01"/>
    <w:rsid w:val="00BA2ADD"/>
    <w:rsid w:val="00BA4255"/>
    <w:rsid w:val="00BB0D98"/>
    <w:rsid w:val="00BB1E92"/>
    <w:rsid w:val="00BB34FD"/>
    <w:rsid w:val="00BB37A1"/>
    <w:rsid w:val="00BB4F6E"/>
    <w:rsid w:val="00BB69DE"/>
    <w:rsid w:val="00BB6BA9"/>
    <w:rsid w:val="00BB7B8D"/>
    <w:rsid w:val="00BC230D"/>
    <w:rsid w:val="00BC2BDC"/>
    <w:rsid w:val="00BC40D7"/>
    <w:rsid w:val="00BC5A8F"/>
    <w:rsid w:val="00BC6153"/>
    <w:rsid w:val="00BC64B3"/>
    <w:rsid w:val="00BC6E29"/>
    <w:rsid w:val="00BC74BB"/>
    <w:rsid w:val="00BC79EE"/>
    <w:rsid w:val="00BD0B93"/>
    <w:rsid w:val="00BD192E"/>
    <w:rsid w:val="00BD3723"/>
    <w:rsid w:val="00BD436A"/>
    <w:rsid w:val="00BD590C"/>
    <w:rsid w:val="00BD5993"/>
    <w:rsid w:val="00BD63CB"/>
    <w:rsid w:val="00BD66F7"/>
    <w:rsid w:val="00BD737E"/>
    <w:rsid w:val="00BD79D0"/>
    <w:rsid w:val="00BE231D"/>
    <w:rsid w:val="00BE29B0"/>
    <w:rsid w:val="00BE41D4"/>
    <w:rsid w:val="00BE4DEC"/>
    <w:rsid w:val="00BF0DC9"/>
    <w:rsid w:val="00BF1972"/>
    <w:rsid w:val="00BF25B1"/>
    <w:rsid w:val="00BF2878"/>
    <w:rsid w:val="00BF5B63"/>
    <w:rsid w:val="00BF7340"/>
    <w:rsid w:val="00C00B15"/>
    <w:rsid w:val="00C02268"/>
    <w:rsid w:val="00C05C04"/>
    <w:rsid w:val="00C064A3"/>
    <w:rsid w:val="00C06F8E"/>
    <w:rsid w:val="00C07B40"/>
    <w:rsid w:val="00C07F08"/>
    <w:rsid w:val="00C101C2"/>
    <w:rsid w:val="00C11597"/>
    <w:rsid w:val="00C119B5"/>
    <w:rsid w:val="00C11F41"/>
    <w:rsid w:val="00C1292F"/>
    <w:rsid w:val="00C13A92"/>
    <w:rsid w:val="00C15681"/>
    <w:rsid w:val="00C1664B"/>
    <w:rsid w:val="00C21108"/>
    <w:rsid w:val="00C21D2F"/>
    <w:rsid w:val="00C22FFD"/>
    <w:rsid w:val="00C2406C"/>
    <w:rsid w:val="00C24285"/>
    <w:rsid w:val="00C264B9"/>
    <w:rsid w:val="00C274A8"/>
    <w:rsid w:val="00C30F64"/>
    <w:rsid w:val="00C32F72"/>
    <w:rsid w:val="00C33B54"/>
    <w:rsid w:val="00C34FD7"/>
    <w:rsid w:val="00C35438"/>
    <w:rsid w:val="00C356D1"/>
    <w:rsid w:val="00C37CA6"/>
    <w:rsid w:val="00C402AC"/>
    <w:rsid w:val="00C423D9"/>
    <w:rsid w:val="00C43839"/>
    <w:rsid w:val="00C43D82"/>
    <w:rsid w:val="00C43DB3"/>
    <w:rsid w:val="00C469F6"/>
    <w:rsid w:val="00C46C80"/>
    <w:rsid w:val="00C46F04"/>
    <w:rsid w:val="00C47278"/>
    <w:rsid w:val="00C50813"/>
    <w:rsid w:val="00C51546"/>
    <w:rsid w:val="00C5205C"/>
    <w:rsid w:val="00C525DC"/>
    <w:rsid w:val="00C53551"/>
    <w:rsid w:val="00C53C8C"/>
    <w:rsid w:val="00C53FC5"/>
    <w:rsid w:val="00C551AB"/>
    <w:rsid w:val="00C56470"/>
    <w:rsid w:val="00C56480"/>
    <w:rsid w:val="00C57319"/>
    <w:rsid w:val="00C6241A"/>
    <w:rsid w:val="00C62B48"/>
    <w:rsid w:val="00C62E2B"/>
    <w:rsid w:val="00C633A8"/>
    <w:rsid w:val="00C6471D"/>
    <w:rsid w:val="00C66429"/>
    <w:rsid w:val="00C66861"/>
    <w:rsid w:val="00C66ACB"/>
    <w:rsid w:val="00C66D57"/>
    <w:rsid w:val="00C66ED6"/>
    <w:rsid w:val="00C66F83"/>
    <w:rsid w:val="00C72037"/>
    <w:rsid w:val="00C72827"/>
    <w:rsid w:val="00C72B5A"/>
    <w:rsid w:val="00C74592"/>
    <w:rsid w:val="00C74EA2"/>
    <w:rsid w:val="00C760C4"/>
    <w:rsid w:val="00C80F71"/>
    <w:rsid w:val="00C82214"/>
    <w:rsid w:val="00C82D17"/>
    <w:rsid w:val="00C83718"/>
    <w:rsid w:val="00C85DA7"/>
    <w:rsid w:val="00C863FB"/>
    <w:rsid w:val="00C908DB"/>
    <w:rsid w:val="00C92090"/>
    <w:rsid w:val="00C9335C"/>
    <w:rsid w:val="00C969D2"/>
    <w:rsid w:val="00C96CD3"/>
    <w:rsid w:val="00CA04F9"/>
    <w:rsid w:val="00CA0C47"/>
    <w:rsid w:val="00CA16F1"/>
    <w:rsid w:val="00CA307D"/>
    <w:rsid w:val="00CA4B3A"/>
    <w:rsid w:val="00CB140D"/>
    <w:rsid w:val="00CB3C41"/>
    <w:rsid w:val="00CB3E36"/>
    <w:rsid w:val="00CB5327"/>
    <w:rsid w:val="00CB6450"/>
    <w:rsid w:val="00CB79FD"/>
    <w:rsid w:val="00CC093B"/>
    <w:rsid w:val="00CC1671"/>
    <w:rsid w:val="00CC2D50"/>
    <w:rsid w:val="00CC339E"/>
    <w:rsid w:val="00CC37BA"/>
    <w:rsid w:val="00CC557F"/>
    <w:rsid w:val="00CC594C"/>
    <w:rsid w:val="00CC66FB"/>
    <w:rsid w:val="00CC73C8"/>
    <w:rsid w:val="00CD0180"/>
    <w:rsid w:val="00CD102C"/>
    <w:rsid w:val="00CD6236"/>
    <w:rsid w:val="00CD68A0"/>
    <w:rsid w:val="00CD783C"/>
    <w:rsid w:val="00CE2B7E"/>
    <w:rsid w:val="00CE2C6A"/>
    <w:rsid w:val="00CE4420"/>
    <w:rsid w:val="00CE50C8"/>
    <w:rsid w:val="00CE58E6"/>
    <w:rsid w:val="00CF1D7B"/>
    <w:rsid w:val="00CF3FA3"/>
    <w:rsid w:val="00CF422E"/>
    <w:rsid w:val="00CF4AF2"/>
    <w:rsid w:val="00CF5FA7"/>
    <w:rsid w:val="00CF794B"/>
    <w:rsid w:val="00D01030"/>
    <w:rsid w:val="00D03027"/>
    <w:rsid w:val="00D03DEE"/>
    <w:rsid w:val="00D04A87"/>
    <w:rsid w:val="00D05482"/>
    <w:rsid w:val="00D07432"/>
    <w:rsid w:val="00D07449"/>
    <w:rsid w:val="00D07A77"/>
    <w:rsid w:val="00D07BD4"/>
    <w:rsid w:val="00D1027F"/>
    <w:rsid w:val="00D10764"/>
    <w:rsid w:val="00D11160"/>
    <w:rsid w:val="00D131CE"/>
    <w:rsid w:val="00D151DC"/>
    <w:rsid w:val="00D15A1D"/>
    <w:rsid w:val="00D205E5"/>
    <w:rsid w:val="00D20702"/>
    <w:rsid w:val="00D21599"/>
    <w:rsid w:val="00D2162D"/>
    <w:rsid w:val="00D21820"/>
    <w:rsid w:val="00D2403E"/>
    <w:rsid w:val="00D24A92"/>
    <w:rsid w:val="00D2500C"/>
    <w:rsid w:val="00D25A12"/>
    <w:rsid w:val="00D273E8"/>
    <w:rsid w:val="00D27705"/>
    <w:rsid w:val="00D278B8"/>
    <w:rsid w:val="00D31850"/>
    <w:rsid w:val="00D34E10"/>
    <w:rsid w:val="00D37E5A"/>
    <w:rsid w:val="00D4124B"/>
    <w:rsid w:val="00D42155"/>
    <w:rsid w:val="00D4239C"/>
    <w:rsid w:val="00D424DB"/>
    <w:rsid w:val="00D42C08"/>
    <w:rsid w:val="00D4316A"/>
    <w:rsid w:val="00D4323B"/>
    <w:rsid w:val="00D432A3"/>
    <w:rsid w:val="00D4385A"/>
    <w:rsid w:val="00D43E26"/>
    <w:rsid w:val="00D44DCF"/>
    <w:rsid w:val="00D45052"/>
    <w:rsid w:val="00D4605B"/>
    <w:rsid w:val="00D4689F"/>
    <w:rsid w:val="00D47107"/>
    <w:rsid w:val="00D52C6A"/>
    <w:rsid w:val="00D5367A"/>
    <w:rsid w:val="00D53BCA"/>
    <w:rsid w:val="00D54FC0"/>
    <w:rsid w:val="00D550FD"/>
    <w:rsid w:val="00D5578D"/>
    <w:rsid w:val="00D55E54"/>
    <w:rsid w:val="00D56341"/>
    <w:rsid w:val="00D56B6B"/>
    <w:rsid w:val="00D5749E"/>
    <w:rsid w:val="00D57ED2"/>
    <w:rsid w:val="00D60006"/>
    <w:rsid w:val="00D60758"/>
    <w:rsid w:val="00D60FF7"/>
    <w:rsid w:val="00D614BB"/>
    <w:rsid w:val="00D61BB6"/>
    <w:rsid w:val="00D61C20"/>
    <w:rsid w:val="00D621E3"/>
    <w:rsid w:val="00D645CB"/>
    <w:rsid w:val="00D654D7"/>
    <w:rsid w:val="00D65B09"/>
    <w:rsid w:val="00D6649E"/>
    <w:rsid w:val="00D70ECC"/>
    <w:rsid w:val="00D7135E"/>
    <w:rsid w:val="00D71BD0"/>
    <w:rsid w:val="00D72D69"/>
    <w:rsid w:val="00D72E29"/>
    <w:rsid w:val="00D72EC3"/>
    <w:rsid w:val="00D72F2D"/>
    <w:rsid w:val="00D74A84"/>
    <w:rsid w:val="00D77447"/>
    <w:rsid w:val="00D831C4"/>
    <w:rsid w:val="00D8372F"/>
    <w:rsid w:val="00D83D41"/>
    <w:rsid w:val="00D85525"/>
    <w:rsid w:val="00D861F9"/>
    <w:rsid w:val="00D873C4"/>
    <w:rsid w:val="00D90193"/>
    <w:rsid w:val="00D91573"/>
    <w:rsid w:val="00D91692"/>
    <w:rsid w:val="00D921D1"/>
    <w:rsid w:val="00D93F4B"/>
    <w:rsid w:val="00D94854"/>
    <w:rsid w:val="00D9514B"/>
    <w:rsid w:val="00D9732E"/>
    <w:rsid w:val="00D975F5"/>
    <w:rsid w:val="00DA6823"/>
    <w:rsid w:val="00DA71C8"/>
    <w:rsid w:val="00DA749C"/>
    <w:rsid w:val="00DB0673"/>
    <w:rsid w:val="00DB0717"/>
    <w:rsid w:val="00DB1253"/>
    <w:rsid w:val="00DB2240"/>
    <w:rsid w:val="00DB2F82"/>
    <w:rsid w:val="00DB5E8A"/>
    <w:rsid w:val="00DC0ABE"/>
    <w:rsid w:val="00DC3264"/>
    <w:rsid w:val="00DC356D"/>
    <w:rsid w:val="00DC7F43"/>
    <w:rsid w:val="00DD2478"/>
    <w:rsid w:val="00DD3912"/>
    <w:rsid w:val="00DD72DD"/>
    <w:rsid w:val="00DD7B15"/>
    <w:rsid w:val="00DD7B34"/>
    <w:rsid w:val="00DE1C3F"/>
    <w:rsid w:val="00DE3060"/>
    <w:rsid w:val="00DE402D"/>
    <w:rsid w:val="00DE5BDC"/>
    <w:rsid w:val="00DE663D"/>
    <w:rsid w:val="00DF0063"/>
    <w:rsid w:val="00DF0F10"/>
    <w:rsid w:val="00DF13FC"/>
    <w:rsid w:val="00DF4B1E"/>
    <w:rsid w:val="00DF5438"/>
    <w:rsid w:val="00DF5C23"/>
    <w:rsid w:val="00DF6380"/>
    <w:rsid w:val="00DF6753"/>
    <w:rsid w:val="00E033DF"/>
    <w:rsid w:val="00E04AC4"/>
    <w:rsid w:val="00E078EF"/>
    <w:rsid w:val="00E07AE9"/>
    <w:rsid w:val="00E10A2D"/>
    <w:rsid w:val="00E10FB3"/>
    <w:rsid w:val="00E11EDF"/>
    <w:rsid w:val="00E1205F"/>
    <w:rsid w:val="00E17250"/>
    <w:rsid w:val="00E21143"/>
    <w:rsid w:val="00E21A10"/>
    <w:rsid w:val="00E224D7"/>
    <w:rsid w:val="00E226D1"/>
    <w:rsid w:val="00E22B2C"/>
    <w:rsid w:val="00E22BAE"/>
    <w:rsid w:val="00E23142"/>
    <w:rsid w:val="00E24FDB"/>
    <w:rsid w:val="00E26D87"/>
    <w:rsid w:val="00E31FB0"/>
    <w:rsid w:val="00E3248B"/>
    <w:rsid w:val="00E346E3"/>
    <w:rsid w:val="00E35FA2"/>
    <w:rsid w:val="00E36672"/>
    <w:rsid w:val="00E37346"/>
    <w:rsid w:val="00E37B26"/>
    <w:rsid w:val="00E37C7E"/>
    <w:rsid w:val="00E40A1A"/>
    <w:rsid w:val="00E40E7E"/>
    <w:rsid w:val="00E4331B"/>
    <w:rsid w:val="00E44526"/>
    <w:rsid w:val="00E44985"/>
    <w:rsid w:val="00E46161"/>
    <w:rsid w:val="00E465DB"/>
    <w:rsid w:val="00E47705"/>
    <w:rsid w:val="00E51E1A"/>
    <w:rsid w:val="00E5204D"/>
    <w:rsid w:val="00E5229E"/>
    <w:rsid w:val="00E53E53"/>
    <w:rsid w:val="00E541FF"/>
    <w:rsid w:val="00E55202"/>
    <w:rsid w:val="00E56B2A"/>
    <w:rsid w:val="00E570D8"/>
    <w:rsid w:val="00E66589"/>
    <w:rsid w:val="00E67A1D"/>
    <w:rsid w:val="00E70D58"/>
    <w:rsid w:val="00E71E62"/>
    <w:rsid w:val="00E72113"/>
    <w:rsid w:val="00E72953"/>
    <w:rsid w:val="00E74BE0"/>
    <w:rsid w:val="00E75CB0"/>
    <w:rsid w:val="00E77388"/>
    <w:rsid w:val="00E82566"/>
    <w:rsid w:val="00E82BC6"/>
    <w:rsid w:val="00E83ACE"/>
    <w:rsid w:val="00E84506"/>
    <w:rsid w:val="00E84E4A"/>
    <w:rsid w:val="00E85F73"/>
    <w:rsid w:val="00E87547"/>
    <w:rsid w:val="00E87920"/>
    <w:rsid w:val="00E90435"/>
    <w:rsid w:val="00E94D10"/>
    <w:rsid w:val="00E94D87"/>
    <w:rsid w:val="00E958AD"/>
    <w:rsid w:val="00E963C6"/>
    <w:rsid w:val="00E972D1"/>
    <w:rsid w:val="00EA23DB"/>
    <w:rsid w:val="00EA2668"/>
    <w:rsid w:val="00EA350A"/>
    <w:rsid w:val="00EA4AC5"/>
    <w:rsid w:val="00EA5184"/>
    <w:rsid w:val="00EA70B5"/>
    <w:rsid w:val="00EB143F"/>
    <w:rsid w:val="00EB1D55"/>
    <w:rsid w:val="00EB495A"/>
    <w:rsid w:val="00EC18EB"/>
    <w:rsid w:val="00EC36AB"/>
    <w:rsid w:val="00EC3DF7"/>
    <w:rsid w:val="00EC4743"/>
    <w:rsid w:val="00EC4916"/>
    <w:rsid w:val="00EC4A12"/>
    <w:rsid w:val="00EC4F4D"/>
    <w:rsid w:val="00EC5360"/>
    <w:rsid w:val="00EC6319"/>
    <w:rsid w:val="00ED308F"/>
    <w:rsid w:val="00ED3097"/>
    <w:rsid w:val="00ED31CA"/>
    <w:rsid w:val="00ED3D8C"/>
    <w:rsid w:val="00ED476D"/>
    <w:rsid w:val="00ED5890"/>
    <w:rsid w:val="00ED6BE9"/>
    <w:rsid w:val="00EE24D9"/>
    <w:rsid w:val="00EE2C2B"/>
    <w:rsid w:val="00EE5687"/>
    <w:rsid w:val="00EE56D0"/>
    <w:rsid w:val="00EE5C63"/>
    <w:rsid w:val="00EE5D91"/>
    <w:rsid w:val="00EF2633"/>
    <w:rsid w:val="00EF2B7E"/>
    <w:rsid w:val="00EF34C9"/>
    <w:rsid w:val="00EF357D"/>
    <w:rsid w:val="00EF4462"/>
    <w:rsid w:val="00EF53AC"/>
    <w:rsid w:val="00F0082F"/>
    <w:rsid w:val="00F016FE"/>
    <w:rsid w:val="00F03443"/>
    <w:rsid w:val="00F03B29"/>
    <w:rsid w:val="00F05184"/>
    <w:rsid w:val="00F074A4"/>
    <w:rsid w:val="00F07F9A"/>
    <w:rsid w:val="00F10694"/>
    <w:rsid w:val="00F11B79"/>
    <w:rsid w:val="00F12E56"/>
    <w:rsid w:val="00F12F60"/>
    <w:rsid w:val="00F1412A"/>
    <w:rsid w:val="00F15704"/>
    <w:rsid w:val="00F158DB"/>
    <w:rsid w:val="00F1677B"/>
    <w:rsid w:val="00F17220"/>
    <w:rsid w:val="00F20B7D"/>
    <w:rsid w:val="00F22D6B"/>
    <w:rsid w:val="00F25BF9"/>
    <w:rsid w:val="00F26253"/>
    <w:rsid w:val="00F269A5"/>
    <w:rsid w:val="00F26BF5"/>
    <w:rsid w:val="00F27748"/>
    <w:rsid w:val="00F310FE"/>
    <w:rsid w:val="00F31265"/>
    <w:rsid w:val="00F34E73"/>
    <w:rsid w:val="00F40C28"/>
    <w:rsid w:val="00F45907"/>
    <w:rsid w:val="00F50072"/>
    <w:rsid w:val="00F50C3C"/>
    <w:rsid w:val="00F51606"/>
    <w:rsid w:val="00F522C3"/>
    <w:rsid w:val="00F5232A"/>
    <w:rsid w:val="00F52762"/>
    <w:rsid w:val="00F52E14"/>
    <w:rsid w:val="00F53E26"/>
    <w:rsid w:val="00F54402"/>
    <w:rsid w:val="00F54B18"/>
    <w:rsid w:val="00F55E7E"/>
    <w:rsid w:val="00F56197"/>
    <w:rsid w:val="00F56FB0"/>
    <w:rsid w:val="00F57A47"/>
    <w:rsid w:val="00F60E2F"/>
    <w:rsid w:val="00F63024"/>
    <w:rsid w:val="00F6343B"/>
    <w:rsid w:val="00F65A1D"/>
    <w:rsid w:val="00F65BBB"/>
    <w:rsid w:val="00F71F32"/>
    <w:rsid w:val="00F72A00"/>
    <w:rsid w:val="00F72B5F"/>
    <w:rsid w:val="00F7327E"/>
    <w:rsid w:val="00F73C9B"/>
    <w:rsid w:val="00F7545A"/>
    <w:rsid w:val="00F7562F"/>
    <w:rsid w:val="00F763A2"/>
    <w:rsid w:val="00F8038F"/>
    <w:rsid w:val="00F816D7"/>
    <w:rsid w:val="00F81ED0"/>
    <w:rsid w:val="00F82B44"/>
    <w:rsid w:val="00F84590"/>
    <w:rsid w:val="00F84B20"/>
    <w:rsid w:val="00F85719"/>
    <w:rsid w:val="00F85B3F"/>
    <w:rsid w:val="00F86A17"/>
    <w:rsid w:val="00F9024A"/>
    <w:rsid w:val="00F905D2"/>
    <w:rsid w:val="00F90E2B"/>
    <w:rsid w:val="00F91D86"/>
    <w:rsid w:val="00F92622"/>
    <w:rsid w:val="00F93894"/>
    <w:rsid w:val="00F95DDB"/>
    <w:rsid w:val="00F97C28"/>
    <w:rsid w:val="00FA1129"/>
    <w:rsid w:val="00FA1E64"/>
    <w:rsid w:val="00FA4C05"/>
    <w:rsid w:val="00FA5075"/>
    <w:rsid w:val="00FA5468"/>
    <w:rsid w:val="00FA5A4F"/>
    <w:rsid w:val="00FB1CCC"/>
    <w:rsid w:val="00FB2FC4"/>
    <w:rsid w:val="00FB3652"/>
    <w:rsid w:val="00FB3EA8"/>
    <w:rsid w:val="00FB4C85"/>
    <w:rsid w:val="00FB5128"/>
    <w:rsid w:val="00FB6028"/>
    <w:rsid w:val="00FB6F4C"/>
    <w:rsid w:val="00FC084C"/>
    <w:rsid w:val="00FC0D43"/>
    <w:rsid w:val="00FC1965"/>
    <w:rsid w:val="00FC1E47"/>
    <w:rsid w:val="00FC2586"/>
    <w:rsid w:val="00FC2B5E"/>
    <w:rsid w:val="00FC4ECA"/>
    <w:rsid w:val="00FC62F4"/>
    <w:rsid w:val="00FC77AD"/>
    <w:rsid w:val="00FD04A6"/>
    <w:rsid w:val="00FD13B9"/>
    <w:rsid w:val="00FD215D"/>
    <w:rsid w:val="00FD2D17"/>
    <w:rsid w:val="00FD2E46"/>
    <w:rsid w:val="00FD629D"/>
    <w:rsid w:val="00FD6A0B"/>
    <w:rsid w:val="00FD6FEA"/>
    <w:rsid w:val="00FF0259"/>
    <w:rsid w:val="00FF0EDA"/>
    <w:rsid w:val="00FF21BB"/>
    <w:rsid w:val="00FF469E"/>
    <w:rsid w:val="00FF6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4F11F9-749B-411A-A4C0-6336C94CA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5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ВерхКолонтитул"/>
    <w:basedOn w:val="a"/>
    <w:link w:val="a4"/>
    <w:rsid w:val="00805AC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rsid w:val="00805AC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5">
    <w:name w:val="page number"/>
    <w:basedOn w:val="a0"/>
    <w:rsid w:val="00805AC3"/>
  </w:style>
  <w:style w:type="table" w:styleId="a6">
    <w:name w:val="Table Grid"/>
    <w:basedOn w:val="a1"/>
    <w:uiPriority w:val="59"/>
    <w:rsid w:val="005413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61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14A7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7C6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C6C1F"/>
  </w:style>
  <w:style w:type="paragraph" w:styleId="ab">
    <w:name w:val="List Paragraph"/>
    <w:basedOn w:val="a"/>
    <w:uiPriority w:val="34"/>
    <w:qFormat/>
    <w:rsid w:val="002858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16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2299</TotalTime>
  <Pages>1</Pages>
  <Words>3091</Words>
  <Characters>17622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ZaharovaTV</dc:creator>
  <cp:keywords/>
  <dc:description/>
  <cp:lastModifiedBy>Тухваттулина</cp:lastModifiedBy>
  <cp:revision>22</cp:revision>
  <cp:lastPrinted>2018-04-18T09:16:00Z</cp:lastPrinted>
  <dcterms:created xsi:type="dcterms:W3CDTF">2016-03-18T10:44:00Z</dcterms:created>
  <dcterms:modified xsi:type="dcterms:W3CDTF">2024-04-04T13:13:00Z</dcterms:modified>
</cp:coreProperties>
</file>