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3C" w:rsidRDefault="00667D3C" w:rsidP="00CF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557" w:rsidRPr="00B761B0" w:rsidRDefault="00C72557" w:rsidP="00C72557">
      <w:pPr>
        <w:pStyle w:val="5"/>
        <w:rPr>
          <w:b/>
          <w:szCs w:val="28"/>
        </w:rPr>
      </w:pPr>
      <w:r>
        <w:rPr>
          <w:b/>
        </w:rPr>
        <w:t xml:space="preserve">  </w:t>
      </w:r>
      <w:r w:rsidRPr="00B761B0">
        <w:rPr>
          <w:b/>
          <w:szCs w:val="28"/>
        </w:rPr>
        <w:t>АДМИНИСТРАЦИЯ</w:t>
      </w:r>
    </w:p>
    <w:p w:rsidR="00C72557" w:rsidRPr="00B761B0" w:rsidRDefault="00C72557" w:rsidP="00C72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B0">
        <w:rPr>
          <w:rFonts w:ascii="Times New Roman" w:hAnsi="Times New Roman" w:cs="Times New Roman"/>
          <w:b/>
          <w:sz w:val="28"/>
          <w:szCs w:val="28"/>
        </w:rPr>
        <w:t>МУНИЦИ</w:t>
      </w:r>
      <w:bookmarkStart w:id="0" w:name="_GoBack"/>
      <w:bookmarkEnd w:id="0"/>
      <w:r w:rsidRPr="00B761B0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C72557" w:rsidRPr="00B761B0" w:rsidRDefault="00C72557" w:rsidP="00C72557">
      <w:pPr>
        <w:pStyle w:val="5"/>
        <w:rPr>
          <w:szCs w:val="28"/>
        </w:rPr>
      </w:pPr>
      <w:r w:rsidRPr="00B761B0">
        <w:rPr>
          <w:szCs w:val="28"/>
        </w:rPr>
        <w:t>ЧЕЛНО-ВЕРШИНСКИЙ</w:t>
      </w:r>
    </w:p>
    <w:p w:rsidR="00C72557" w:rsidRPr="00B761B0" w:rsidRDefault="00C72557" w:rsidP="00C72557">
      <w:pPr>
        <w:pStyle w:val="5"/>
        <w:rPr>
          <w:szCs w:val="28"/>
        </w:rPr>
      </w:pPr>
      <w:r w:rsidRPr="00B761B0">
        <w:rPr>
          <w:szCs w:val="28"/>
        </w:rPr>
        <w:t>САМАРСКОЙ ОБЛАСТИ</w:t>
      </w:r>
    </w:p>
    <w:p w:rsidR="00C72557" w:rsidRPr="00B761B0" w:rsidRDefault="00C72557" w:rsidP="00C725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2557" w:rsidRPr="00B761B0" w:rsidRDefault="00C72557" w:rsidP="00C72557">
      <w:pPr>
        <w:pStyle w:val="1"/>
        <w:rPr>
          <w:szCs w:val="28"/>
        </w:rPr>
      </w:pPr>
      <w:r w:rsidRPr="00B761B0">
        <w:rPr>
          <w:szCs w:val="28"/>
        </w:rPr>
        <w:t>ПОСТАНОВЛЕНИЕ</w:t>
      </w:r>
    </w:p>
    <w:p w:rsidR="00C72557" w:rsidRPr="00B761B0" w:rsidRDefault="00C72557" w:rsidP="00C725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72557" w:rsidRPr="00B761B0" w:rsidRDefault="00C72557" w:rsidP="00C72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31.12.2015 г.           № 886</w:t>
      </w:r>
    </w:p>
    <w:p w:rsidR="00B53CD4" w:rsidRDefault="00CF0ED7" w:rsidP="00CF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F0ED7" w:rsidRDefault="00CF0ED7" w:rsidP="00CF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DB2DB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4442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  <w:r w:rsidR="003C4442">
        <w:rPr>
          <w:rFonts w:ascii="Times New Roman" w:hAnsi="Times New Roman" w:cs="Times New Roman"/>
          <w:sz w:val="28"/>
          <w:szCs w:val="28"/>
        </w:rPr>
        <w:t>от 16.12.2014 г. № 1007</w:t>
      </w:r>
    </w:p>
    <w:p w:rsidR="003C4442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«Повышение эффективности использования 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земельными участками на территории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на 2015-2017 годы»</w:t>
      </w:r>
    </w:p>
    <w:p w:rsidR="00D123B0" w:rsidRDefault="00D123B0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B7" w:rsidRDefault="00D123B0" w:rsidP="002D2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«Об общих принципах организации местног</w:t>
      </w:r>
      <w:r w:rsidR="00421E4F">
        <w:rPr>
          <w:rFonts w:ascii="Times New Roman" w:hAnsi="Times New Roman" w:cs="Times New Roman"/>
          <w:sz w:val="28"/>
          <w:szCs w:val="28"/>
        </w:rPr>
        <w:t>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Уставом муниципального района Челно-Вершинский Самарской области, </w:t>
      </w:r>
      <w:r w:rsidR="00C642A4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разработке муниципальных программ муниципального района Челно-Вершински</w:t>
      </w:r>
      <w:r w:rsidR="002D25C7">
        <w:rPr>
          <w:rFonts w:ascii="Times New Roman" w:hAnsi="Times New Roman" w:cs="Times New Roman"/>
          <w:sz w:val="28"/>
          <w:szCs w:val="28"/>
        </w:rPr>
        <w:t>й, их формировании и реализации</w:t>
      </w:r>
      <w:r w:rsidR="00C642A4">
        <w:rPr>
          <w:rFonts w:ascii="Times New Roman" w:hAnsi="Times New Roman" w:cs="Times New Roman"/>
          <w:sz w:val="28"/>
          <w:szCs w:val="28"/>
        </w:rPr>
        <w:t>,</w:t>
      </w:r>
      <w:r w:rsidR="002D25C7">
        <w:rPr>
          <w:rFonts w:ascii="Times New Roman" w:hAnsi="Times New Roman" w:cs="Times New Roman"/>
          <w:sz w:val="28"/>
          <w:szCs w:val="28"/>
        </w:rPr>
        <w:t xml:space="preserve"> утверждённым постановлением администрации района от 29.10.2013 г. № 921, администрация муниципального района Челно-Вершинский</w:t>
      </w:r>
    </w:p>
    <w:p w:rsidR="002D25C7" w:rsidRDefault="002D25C7" w:rsidP="002D2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823CC" w:rsidRDefault="00421E4F" w:rsidP="00A8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следующие изменения в постановление администрации муниципального района Челно-Вершинский от </w:t>
      </w:r>
      <w:r w:rsidR="003C4442">
        <w:rPr>
          <w:rFonts w:ascii="Times New Roman" w:hAnsi="Times New Roman" w:cs="Times New Roman"/>
          <w:sz w:val="28"/>
          <w:szCs w:val="28"/>
        </w:rPr>
        <w:t xml:space="preserve"> 16.12.2014 г. № 1007</w:t>
      </w:r>
      <w:r w:rsidR="00A823C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 «Повышение эффективности использования и распоряжения муниципальным имуществом и земельными участками    на    территории  муниципального района Челно-Вершинский</w:t>
      </w:r>
    </w:p>
    <w:p w:rsidR="00A823CC" w:rsidRDefault="00A823CC" w:rsidP="00A8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на 2015-2017 годы»</w:t>
      </w:r>
      <w:r w:rsidR="00495E65">
        <w:rPr>
          <w:rFonts w:ascii="Times New Roman" w:hAnsi="Times New Roman" w:cs="Times New Roman"/>
          <w:sz w:val="28"/>
          <w:szCs w:val="28"/>
        </w:rPr>
        <w:t>:</w:t>
      </w:r>
    </w:p>
    <w:p w:rsidR="00495E65" w:rsidRDefault="00495E65" w:rsidP="00A8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 в наименовании и в пункте 1 постановления </w:t>
      </w:r>
      <w:r w:rsidR="00403A39">
        <w:rPr>
          <w:rFonts w:ascii="Times New Roman" w:hAnsi="Times New Roman" w:cs="Times New Roman"/>
          <w:sz w:val="28"/>
          <w:szCs w:val="28"/>
        </w:rPr>
        <w:t xml:space="preserve">слова «на 2015-2017 годы» заменить словами « на </w:t>
      </w:r>
      <w:r w:rsidR="007B77BA">
        <w:rPr>
          <w:rFonts w:ascii="Times New Roman" w:hAnsi="Times New Roman" w:cs="Times New Roman"/>
          <w:sz w:val="28"/>
          <w:szCs w:val="28"/>
        </w:rPr>
        <w:t>2015-2019 годы».</w:t>
      </w:r>
    </w:p>
    <w:p w:rsidR="00312BD3" w:rsidRDefault="00ED2B84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BD3">
        <w:rPr>
          <w:rFonts w:ascii="Times New Roman" w:hAnsi="Times New Roman" w:cs="Times New Roman"/>
          <w:sz w:val="28"/>
          <w:szCs w:val="28"/>
        </w:rPr>
        <w:t xml:space="preserve">    1.2. приложение к постановлению изложить в новой редакции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B84" w:rsidRDefault="00ED2B84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Опубликовать настоящее постановление в газете «Официальный вестник» и разместить на сайте администрации района в сети Интернет.</w:t>
      </w:r>
    </w:p>
    <w:p w:rsidR="00ED2B84" w:rsidRDefault="00ED2B84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84" w:rsidRDefault="00ED2B84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D2B84" w:rsidRDefault="00ED2B84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                                                                В.А.Князькин</w:t>
      </w:r>
    </w:p>
    <w:p w:rsidR="002A126D" w:rsidRDefault="002A126D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D3C" w:rsidRDefault="00667D3C" w:rsidP="00A823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2B84" w:rsidRDefault="00667D3C" w:rsidP="00A8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А.А.Афанасьева</w:t>
      </w:r>
      <w:r w:rsidR="00ED2B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Утверждена</w:t>
      </w: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lastRenderedPageBreak/>
        <w:t>Челно-Вершинский Самарской области</w:t>
      </w: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от_________________ №______</w:t>
      </w:r>
    </w:p>
    <w:p w:rsidR="00BF6BC7" w:rsidRDefault="00BF6BC7" w:rsidP="00BF6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А С П О Р Т</w:t>
      </w:r>
    </w:p>
    <w:p w:rsidR="00BF6BC7" w:rsidRDefault="00BF6BC7" w:rsidP="00BF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программы: «Повышение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</w:t>
      </w:r>
      <w:r w:rsidR="008A5EDA">
        <w:rPr>
          <w:rFonts w:ascii="Times New Roman" w:hAnsi="Times New Roman" w:cs="Times New Roman"/>
          <w:sz w:val="28"/>
          <w:szCs w:val="28"/>
        </w:rPr>
        <w:t>й Самарской области на 2015-2019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5573"/>
      </w:tblGrid>
      <w:tr w:rsidR="00BF6BC7" w:rsidTr="00560050">
        <w:trPr>
          <w:trHeight w:hRule="exact" w:val="128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Наименование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BC7" w:rsidRPr="00B50504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0504">
              <w:rPr>
                <w:rStyle w:val="11"/>
                <w:rFonts w:eastAsiaTheme="minorHAnsi"/>
              </w:rPr>
              <w:t>Муниципальная программа</w:t>
            </w:r>
            <w:r>
              <w:rPr>
                <w:rStyle w:val="11"/>
                <w:rFonts w:eastAsiaTheme="minorHAnsi"/>
              </w:rPr>
              <w:t xml:space="preserve"> </w:t>
            </w:r>
            <w:r w:rsidRPr="00B50504">
              <w:rPr>
                <w:rStyle w:val="11"/>
                <w:rFonts w:eastAsiaTheme="minorHAnsi"/>
              </w:rPr>
              <w:t>«</w:t>
            </w: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распоряжения муниципальным имуществом</w:t>
            </w:r>
          </w:p>
          <w:p w:rsidR="00BF6BC7" w:rsidRPr="00B50504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и земельными участками на территории</w:t>
            </w:r>
          </w:p>
          <w:p w:rsidR="00BF6BC7" w:rsidRPr="00B50504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муниципального района Челно-Вершинский</w:t>
            </w:r>
            <w:r w:rsidR="008A5EDA">
              <w:rPr>
                <w:rFonts w:ascii="Times New Roman" w:hAnsi="Times New Roman" w:cs="Times New Roman"/>
                <w:sz w:val="21"/>
                <w:szCs w:val="21"/>
              </w:rPr>
              <w:t xml:space="preserve"> на 2015-2019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(далее Программа)</w:t>
            </w:r>
          </w:p>
          <w:p w:rsidR="00BF6BC7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C7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C7" w:rsidRPr="00B50504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C7" w:rsidRDefault="00BF6BC7" w:rsidP="00560050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sz w:val="28"/>
                <w:szCs w:val="28"/>
              </w:rPr>
              <w:t>Самарской области</w:t>
            </w:r>
            <w:r>
              <w:rPr>
                <w:rStyle w:val="11"/>
              </w:rPr>
              <w:t xml:space="preserve"> на 2014- 2016годы» (далее - Программа)</w:t>
            </w:r>
          </w:p>
        </w:tc>
      </w:tr>
      <w:tr w:rsidR="00BF6BC7" w:rsidTr="00560050">
        <w:trPr>
          <w:trHeight w:hRule="exact" w:val="5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Заказчик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"/>
              </w:rPr>
              <w:t>Администрация муниципального района Челно-Вершинский</w:t>
            </w:r>
          </w:p>
        </w:tc>
      </w:tr>
      <w:tr w:rsidR="00BF6BC7" w:rsidTr="00560050">
        <w:trPr>
          <w:trHeight w:hRule="exact" w:val="84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Разработчик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"/>
              </w:rPr>
              <w:t>Комитет по управлению муниципальным имуществом администрации муниципального района  Челно-Вершинский  Самарской области</w:t>
            </w:r>
          </w:p>
        </w:tc>
      </w:tr>
      <w:tr w:rsidR="00BF6BC7" w:rsidTr="00560050">
        <w:trPr>
          <w:trHeight w:hRule="exact" w:val="76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Исполнители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11"/>
              </w:rPr>
              <w:t>Комитет по управлению муниципальным имуществом администрации муниципального района  Челно-Вершинский  Самарской области</w:t>
            </w:r>
          </w:p>
        </w:tc>
      </w:tr>
      <w:tr w:rsidR="00BF6BC7" w:rsidTr="00560050">
        <w:trPr>
          <w:trHeight w:hRule="exact" w:val="692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Цели и Задачи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after="60" w:line="210" w:lineRule="exact"/>
              <w:ind w:firstLine="0"/>
              <w:jc w:val="both"/>
            </w:pPr>
            <w:r>
              <w:rPr>
                <w:rStyle w:val="11"/>
              </w:rPr>
              <w:t>Основная цель Программы:</w:t>
            </w:r>
          </w:p>
          <w:p w:rsidR="00BF6BC7" w:rsidRDefault="00BF6BC7" w:rsidP="00560050">
            <w:pPr>
              <w:pStyle w:val="2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Повышение эффективности управления муниципальной собственностью и земельными участками, находящимися в собственности муниципального района  Челно-Вершинский .</w:t>
            </w:r>
          </w:p>
          <w:p w:rsidR="00BF6BC7" w:rsidRDefault="00BF6BC7" w:rsidP="00560050">
            <w:pPr>
              <w:pStyle w:val="2"/>
              <w:shd w:val="clear" w:color="auto" w:fill="auto"/>
              <w:spacing w:before="0" w:after="240"/>
              <w:ind w:left="120" w:firstLine="700"/>
            </w:pPr>
            <w:r>
              <w:rPr>
                <w:rStyle w:val="11"/>
              </w:rPr>
              <w:t>Достижение целей непосредственно отражается в решении конкретных задач.</w:t>
            </w:r>
          </w:p>
          <w:p w:rsidR="00BF6BC7" w:rsidRDefault="00BF6BC7" w:rsidP="00560050">
            <w:pPr>
              <w:pStyle w:val="2"/>
              <w:shd w:val="clear" w:color="auto" w:fill="auto"/>
              <w:spacing w:before="240" w:after="240"/>
              <w:ind w:firstLine="0"/>
              <w:jc w:val="both"/>
            </w:pPr>
            <w:r>
              <w:rPr>
                <w:rStyle w:val="11"/>
              </w:rPr>
              <w:t>Задача1. Совершенствование системы учета объектов муниципальной собственности, полная инвентаризация объектов муниципальной собственности, оформление прав на них и осуществление полномочий по вовлечению объектов муниципальной собственности в хозяйственный оборот.</w:t>
            </w:r>
          </w:p>
          <w:p w:rsidR="00BF6BC7" w:rsidRDefault="00BF6BC7" w:rsidP="00560050">
            <w:pPr>
              <w:pStyle w:val="2"/>
              <w:shd w:val="clear" w:color="auto" w:fill="auto"/>
              <w:spacing w:before="240"/>
              <w:ind w:firstLine="0"/>
              <w:jc w:val="both"/>
            </w:pPr>
            <w:r>
              <w:rPr>
                <w:rStyle w:val="11"/>
              </w:rPr>
              <w:t>Задача2. Обеспечение эффективности, а также рационального использования, управления и распоряжения имуществом, включая земельные участки, находящимся в собственности муниципального района  Челно-Вершинский, в соответствии с действующим законодательством и в порядке, установленном решениями органа местного самоуправления.</w:t>
            </w:r>
          </w:p>
        </w:tc>
      </w:tr>
    </w:tbl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5573"/>
      </w:tblGrid>
      <w:tr w:rsidR="008A5EDA" w:rsidTr="008A5EDA">
        <w:trPr>
          <w:trHeight w:hRule="exact" w:val="277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EDA" w:rsidRDefault="008A5EDA" w:rsidP="008A5EDA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Задача3. Реализация на основе действующего законодательства единой государственной политики по приватизации государственного и муниципального имущества, включая земельные участки, на которых расположены объекты недвижимости.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Задача 4 . Защита в соответствии с действующим законодательством имущественных интересов муниципального района Челно-Вершинский.</w:t>
            </w:r>
          </w:p>
        </w:tc>
      </w:tr>
      <w:tr w:rsidR="008A5EDA" w:rsidTr="008A5EDA">
        <w:trPr>
          <w:trHeight w:hRule="exact" w:val="5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Сроки и этапы реализации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EDA" w:rsidRDefault="00383B2B" w:rsidP="008A5EDA">
            <w:pPr>
              <w:pStyle w:val="2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11"/>
              </w:rPr>
              <w:t>2015 - 2019</w:t>
            </w:r>
            <w:r w:rsidR="008A5EDA">
              <w:rPr>
                <w:rStyle w:val="11"/>
              </w:rPr>
              <w:t xml:space="preserve"> годы. Программа реализуется в один этап.</w:t>
            </w:r>
          </w:p>
        </w:tc>
      </w:tr>
      <w:tr w:rsidR="008A5EDA" w:rsidTr="008A5EDA">
        <w:trPr>
          <w:trHeight w:hRule="exact" w:val="525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Целевые индикаторы и показатели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Увеличение поступление доходов в бюджет муниципального района  Челно-Вершинский  от использования муниципального имущества и земельных участков .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Создание единой базы данных, составляющей Реестр муниципальной собственности муниципального района  Челно-Вершинский.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Увеличение доли муниципальных объектов недвижимости, составляющих муниципальную казну, прошедших техническую инвентаризацию. Постановка на кадастровый учет земельных участков, и оформление права собственности (пользования) на них.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</w:p>
        </w:tc>
      </w:tr>
      <w:tr w:rsidR="008A5EDA" w:rsidTr="008A5EDA">
        <w:trPr>
          <w:trHeight w:hRule="exact" w:val="497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Объемы и источники финансирования программных мероприятий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Реализация Программы осуществляется за счет средств местного бюджета в пределах лимитов бюджетных обязательств по реализации мероприятий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Программы, предусматриваемых на соответствующий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финансовый год соответствующим главным распорядителям средств местного бюджета в установленном порядке.</w:t>
            </w:r>
          </w:p>
          <w:p w:rsidR="008A5EDA" w:rsidRPr="00D518B7" w:rsidRDefault="008A5EDA" w:rsidP="008A5EDA">
            <w:pPr>
              <w:pStyle w:val="2"/>
              <w:shd w:val="clear" w:color="auto" w:fill="auto"/>
              <w:spacing w:before="0" w:after="240" w:line="278" w:lineRule="exact"/>
              <w:ind w:firstLine="0"/>
              <w:jc w:val="both"/>
            </w:pPr>
            <w:r w:rsidRPr="00D518B7">
              <w:rPr>
                <w:rStyle w:val="11"/>
                <w:color w:val="auto"/>
              </w:rPr>
              <w:t xml:space="preserve">Объем финансирования мероприятий Программы составляет </w:t>
            </w:r>
            <w:r w:rsidR="00B9619D">
              <w:t>10815 тыс.</w:t>
            </w:r>
            <w:r w:rsidRPr="00D518B7">
              <w:t xml:space="preserve"> </w:t>
            </w:r>
            <w:r w:rsidRPr="00D518B7">
              <w:rPr>
                <w:rStyle w:val="11"/>
                <w:color w:val="auto"/>
              </w:rPr>
              <w:t>рублей в том числе:</w:t>
            </w:r>
          </w:p>
          <w:p w:rsidR="008A5EDA" w:rsidRPr="0065183B" w:rsidRDefault="008A5EDA" w:rsidP="00CB6C87">
            <w:pPr>
              <w:pStyle w:val="2"/>
              <w:shd w:val="clear" w:color="auto" w:fill="auto"/>
              <w:spacing w:before="240"/>
              <w:ind w:firstLine="0"/>
              <w:jc w:val="both"/>
            </w:pPr>
            <w:r w:rsidRPr="00D518B7">
              <w:rPr>
                <w:rStyle w:val="11"/>
                <w:color w:val="auto"/>
              </w:rPr>
              <w:t xml:space="preserve">в 2015 году </w:t>
            </w:r>
            <w:r w:rsidR="00AC5F4A" w:rsidRPr="00D518B7">
              <w:rPr>
                <w:rStyle w:val="11"/>
                <w:color w:val="auto"/>
              </w:rPr>
              <w:t>–</w:t>
            </w:r>
            <w:r w:rsidRPr="00D518B7">
              <w:rPr>
                <w:rStyle w:val="11"/>
                <w:color w:val="auto"/>
              </w:rPr>
              <w:t xml:space="preserve"> </w:t>
            </w:r>
            <w:r w:rsidR="00CB6C87">
              <w:rPr>
                <w:rStyle w:val="11"/>
                <w:color w:val="auto"/>
              </w:rPr>
              <w:t>2053 тыс.</w:t>
            </w:r>
            <w:r w:rsidRPr="00D518B7">
              <w:rPr>
                <w:rStyle w:val="11"/>
                <w:color w:val="auto"/>
              </w:rPr>
              <w:t xml:space="preserve"> рублей; в 2016 году </w:t>
            </w:r>
            <w:r w:rsidR="00CB6C87">
              <w:rPr>
                <w:rStyle w:val="11"/>
                <w:color w:val="auto"/>
              </w:rPr>
              <w:t>–</w:t>
            </w:r>
            <w:r w:rsidRPr="00D518B7">
              <w:rPr>
                <w:rStyle w:val="11"/>
                <w:color w:val="auto"/>
              </w:rPr>
              <w:t xml:space="preserve"> </w:t>
            </w:r>
            <w:r w:rsidR="00CB6C87">
              <w:rPr>
                <w:rStyle w:val="11"/>
                <w:color w:val="auto"/>
              </w:rPr>
              <w:t>2447 тыс.</w:t>
            </w:r>
            <w:r w:rsidRPr="00D518B7">
              <w:rPr>
                <w:rStyle w:val="11"/>
                <w:color w:val="auto"/>
              </w:rPr>
              <w:t xml:space="preserve"> рублей; в 2017 году – </w:t>
            </w:r>
            <w:r w:rsidR="0065183B" w:rsidRPr="00D518B7">
              <w:rPr>
                <w:rStyle w:val="11"/>
                <w:color w:val="auto"/>
              </w:rPr>
              <w:t>2105</w:t>
            </w:r>
            <w:r w:rsidR="00CB6C87">
              <w:rPr>
                <w:rStyle w:val="11"/>
                <w:color w:val="auto"/>
              </w:rPr>
              <w:t xml:space="preserve"> тыс.</w:t>
            </w:r>
            <w:r w:rsidRPr="00D518B7">
              <w:rPr>
                <w:rStyle w:val="11"/>
                <w:color w:val="auto"/>
              </w:rPr>
              <w:t xml:space="preserve">  рублей</w:t>
            </w:r>
            <w:r w:rsidR="0065183B" w:rsidRPr="00D518B7">
              <w:rPr>
                <w:rStyle w:val="11"/>
                <w:color w:val="auto"/>
              </w:rPr>
              <w:t>, в 2018 году</w:t>
            </w:r>
            <w:r w:rsidR="00CB6C87">
              <w:rPr>
                <w:rStyle w:val="11"/>
                <w:color w:val="auto"/>
              </w:rPr>
              <w:t xml:space="preserve"> – 2105 тыс.</w:t>
            </w:r>
            <w:r w:rsidR="0065183B" w:rsidRPr="0065183B">
              <w:rPr>
                <w:rStyle w:val="11"/>
                <w:color w:val="auto"/>
              </w:rPr>
              <w:t xml:space="preserve">  </w:t>
            </w:r>
            <w:r w:rsidR="00CB6C87">
              <w:rPr>
                <w:rStyle w:val="11"/>
                <w:color w:val="auto"/>
              </w:rPr>
              <w:t>рублей, в 2019 году – 2105 тыс.</w:t>
            </w:r>
            <w:r w:rsidR="0065183B" w:rsidRPr="0065183B">
              <w:rPr>
                <w:rStyle w:val="11"/>
                <w:color w:val="auto"/>
              </w:rPr>
              <w:t xml:space="preserve">  рублей</w:t>
            </w:r>
            <w:r w:rsidR="0065183B">
              <w:rPr>
                <w:rStyle w:val="11"/>
                <w:color w:val="auto"/>
              </w:rPr>
              <w:t>.</w:t>
            </w:r>
          </w:p>
        </w:tc>
      </w:tr>
      <w:tr w:rsidR="008A5EDA" w:rsidTr="008A5EDA">
        <w:trPr>
          <w:trHeight w:hRule="exact" w:val="112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Показатели социально</w:t>
            </w:r>
            <w:r>
              <w:rPr>
                <w:rStyle w:val="11"/>
              </w:rPr>
              <w:softHyphen/>
              <w:t>экономической эффективности реализации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отношение степени достижения целевых индикаторов (показателей) Программы к уровню финансирования</w:t>
            </w:r>
          </w:p>
        </w:tc>
      </w:tr>
    </w:tbl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Pr="00BF6BC7" w:rsidRDefault="00BF6BC7" w:rsidP="00BF6B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5573"/>
      </w:tblGrid>
      <w:tr w:rsidR="003508DF" w:rsidTr="00560050">
        <w:trPr>
          <w:trHeight w:hRule="exact" w:val="327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08DF" w:rsidRDefault="003508DF" w:rsidP="00560050">
            <w:pPr>
              <w:pStyle w:val="2"/>
              <w:shd w:val="clear" w:color="auto" w:fill="auto"/>
              <w:spacing w:before="0"/>
              <w:ind w:firstLine="0"/>
            </w:pPr>
            <w:r>
              <w:lastRenderedPageBreak/>
              <w:t>Система организации контроля над ходом реализации Программы</w:t>
            </w:r>
          </w:p>
          <w:p w:rsidR="003508DF" w:rsidRPr="00EE5549" w:rsidRDefault="003508DF" w:rsidP="00560050">
            <w:pPr>
              <w:jc w:val="center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8DF" w:rsidRDefault="003508DF" w:rsidP="00560050">
            <w:pPr>
              <w:pStyle w:val="2"/>
              <w:shd w:val="clear" w:color="auto" w:fill="auto"/>
              <w:spacing w:before="0"/>
              <w:ind w:firstLine="0"/>
            </w:pPr>
            <w:r>
              <w:t>управление ходом реализации Программы осуществляет Администрация муниципального района</w:t>
            </w:r>
          </w:p>
          <w:p w:rsidR="003508DF" w:rsidRDefault="003508DF" w:rsidP="00560050">
            <w:pPr>
              <w:pStyle w:val="2"/>
              <w:shd w:val="clear" w:color="auto" w:fill="auto"/>
              <w:spacing w:before="0"/>
              <w:ind w:left="20" w:firstLine="0"/>
            </w:pPr>
            <w:r>
              <w:t>Челно-Вершинский Самарской области.</w:t>
            </w:r>
          </w:p>
          <w:p w:rsidR="003508DF" w:rsidRDefault="003508DF" w:rsidP="00560050">
            <w:pPr>
              <w:pStyle w:val="2"/>
              <w:shd w:val="clear" w:color="auto" w:fill="auto"/>
              <w:spacing w:before="0"/>
              <w:ind w:left="20" w:right="20" w:firstLine="0"/>
            </w:pPr>
            <w:r>
              <w:t>Контроль за ходом реализации Программы осуществляется в соответствии с Порядком принятия решений о</w:t>
            </w:r>
          </w:p>
          <w:p w:rsidR="003508DF" w:rsidRDefault="003508DF" w:rsidP="00560050">
            <w:pPr>
              <w:pStyle w:val="2"/>
              <w:shd w:val="clear" w:color="auto" w:fill="auto"/>
              <w:tabs>
                <w:tab w:val="center" w:pos="2847"/>
                <w:tab w:val="left" w:pos="3942"/>
              </w:tabs>
              <w:spacing w:before="0"/>
              <w:ind w:left="20" w:right="20" w:firstLine="0"/>
              <w:jc w:val="both"/>
            </w:pPr>
            <w:r>
              <w:t xml:space="preserve">разработке муниципальной программы муниципального района Челно-Вершинский, их формирования и реализации, утвержденным постановлением администрации </w:t>
            </w:r>
            <w:r>
              <w:rPr>
                <w:rStyle w:val="11"/>
              </w:rPr>
              <w:t>муниципального района Челно-Вершинский</w:t>
            </w:r>
            <w:r>
              <w:t xml:space="preserve"> от 29.10.2013 г. № 921</w:t>
            </w:r>
          </w:p>
          <w:p w:rsidR="003508DF" w:rsidRPr="00EE5549" w:rsidRDefault="003508DF" w:rsidP="00560050">
            <w:pPr>
              <w:pStyle w:val="2"/>
              <w:shd w:val="clear" w:color="auto" w:fill="auto"/>
              <w:spacing w:before="0"/>
              <w:ind w:firstLine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76374B">
      <w:pPr>
        <w:pStyle w:val="21"/>
        <w:framePr w:w="9370" w:h="10759" w:hRule="exact" w:wrap="none" w:vAnchor="page" w:hAnchor="page" w:x="1270" w:y="5296"/>
        <w:shd w:val="clear" w:color="auto" w:fill="auto"/>
        <w:spacing w:after="203" w:line="210" w:lineRule="exact"/>
      </w:pPr>
      <w:bookmarkStart w:id="1" w:name="bookmark1"/>
      <w:r>
        <w:t>I. Характеристика проблемы, на решение которой направлена Программа</w:t>
      </w:r>
      <w:bookmarkEnd w:id="1"/>
    </w:p>
    <w:p w:rsidR="0076374B" w:rsidRDefault="0076374B" w:rsidP="0076374B">
      <w:pPr>
        <w:pStyle w:val="2"/>
        <w:framePr w:w="9370" w:h="10759" w:hRule="exact" w:wrap="none" w:vAnchor="page" w:hAnchor="page" w:x="1270" w:y="5296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244" w:line="278" w:lineRule="exact"/>
        <w:ind w:left="1520" w:right="240" w:hanging="1240"/>
      </w:pPr>
      <w:r>
        <w:t>Характеристика проблемы в сфере управления муниципальным имуществом и прогноз развития ситуации с учетом реализации Программы.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 xml:space="preserve">       Муниципальная собственность предназначена для эффективного осуществления конституционных полномочий местного самоуправления, решения основных задач жизнеобеспечения населения и создания благоприятной социальной обстановки в муниципальном образовании. Использование муниципальной собственности должно обеспечить возможность оказания услуг населению, в том числе функционирование муниципальных учреждений, оказывающих эти услуги, и получение дополнительных доходов в местный бюджет. Сложившаяся социально-экономическая ситуация, изменения в законодательной базе в сфере земельно-имущественных отношений обусловило необходимость разработки новых подходов и моделей управления муниципальным имуществом, направленных на получение оптимального экономического и социального эффекта от его использования.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>Состав муниципального имущества муниципального района Челно-Вершинский сформировался в результате разграничения муниципальной собственности муниципального района. В состав муниципального имущества муниципального района Челно-Вершинский входит имущество казны района и имущество, закрепленное на праве оперативного управления и хозяйственного ведения . В дальнейшем формирование муниципальной собственности может идти путем создания новых объектов собственности, приобретения имущества на основании различных допускаемых законодательством сделок, получения в дар, принятия в муниципальную собственность бесхозяйных объектов. Реализация правомочий собственника в части владения, пользования, и распоряжения муниципальной собственности требует объективных и точных сведений о составе , количестве и качественных характеристиках имущества.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собственности.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tabs>
          <w:tab w:val="right" w:pos="9428"/>
        </w:tabs>
        <w:spacing w:before="0"/>
        <w:ind w:left="20" w:firstLine="0"/>
        <w:jc w:val="both"/>
      </w:pPr>
      <w:r>
        <w:t xml:space="preserve">     Оформление технической документации  и регистрация права собственности муниципального образования муниципального района Челно-Вершинский на объекты недвижимости, позволит в полном объеме распоряжаться муниципальным имуществом, а именно отчуждать, передавать в оперативное управление, хозяйственное ведение и т.д., эффективно его использовать, повышать неналоговые доходы бюджета муниципального района Челно-Вершинский. Проведение обследования технического состояния муниципального имущества, принятие по итогам обследования решений о выделение средств на проведение реконструкции, капитального и текущего ремонта муниципального имущества или на приобретение основных средств позволит 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 xml:space="preserve">                                                                                                           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spacing w:before="0"/>
        <w:ind w:left="20" w:right="20" w:firstLine="0"/>
        <w:jc w:val="both"/>
      </w:pPr>
      <w:r>
        <w:t>уменьшить число аварийных объектов муниципальной собственности, обеспечить ликвидацию и снос аварийных объектов, эффективно использовать освободившиеся земельные участки для муниципальных нужд, и как результат, решить социальные проблемы населения.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spacing w:before="0"/>
        <w:ind w:left="20" w:right="20" w:firstLine="0"/>
        <w:jc w:val="both"/>
      </w:pPr>
      <w:r>
        <w:t xml:space="preserve">      С целью эффективного управления муниципальным имуществом и земельными участками создается единая система учета муниципального имущества с помощью базы данных, составляющих Реестр муниципальной собственности муниципального района Челно-Вершинский. Для формирования Реестра также необходимо наличие технической документации на объекты недвижимости и кадастровых паспортов на земельные участки. Одним из критериев эффективного использования объектов муниципальной собственности является динамика доходов от ее использования. При этом следует учитывать, что в связи с реализацией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которым предоставлено преимущественное право на выкуп арендованного имущества с рассрочкой платежа на три года, имеют тенденцию к понижению доходы от сдачи в аренду имущества и доходы от приватизации имущества. Поэтому актуальной становится работа по предоставление имущества в аренду на торгах с привлечением максимального числа заинтересованных лиц; поиск дополнительных источников дохода от сдачи имущества в аренду (претензионная работа, изъятие площадей, не используемых арендаторами или используемых не по целевому назначению); внесение предложений по включению в Программу приватизации нежилых помещений, не приносящих дохода от сдачи в аренду; совершенствование подходов к оценке отчуждаемого имущества с целью определения его реальной стоимости.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spacing w:before="0"/>
        <w:ind w:left="20" w:right="20" w:firstLine="0"/>
        <w:jc w:val="both"/>
      </w:pPr>
      <w:r>
        <w:t>Одним из важнейших социально-экономических ресурсов муниципального образования является земля. Экономическая политика администрации муниципального района Челно-Вершинский в области управления земельными ресурсами предполагает обеспечение эффективного использования земель в соответствии с проектами Генеральных планов сельских поселений муниципального района Челно-Вершинский и разрешенным использованием земельных участков.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spacing w:before="0"/>
        <w:ind w:left="20" w:right="20" w:firstLine="0"/>
        <w:jc w:val="both"/>
      </w:pPr>
      <w:r>
        <w:t>Основными мероприятиями, направленными на повышение эффективности работы в области земельных отношений являются: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20" w:right="20"/>
        <w:jc w:val="both"/>
      </w:pPr>
      <w:r>
        <w:t>оформление права муниципальной собственности на землю или права пользования на землю;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spacing w:before="0"/>
        <w:ind w:left="20" w:right="20" w:firstLine="0"/>
        <w:jc w:val="both"/>
      </w:pPr>
      <w:r>
        <w:t>-заключение договоров аренды земельных участков, занятых объектами муниципальной собственности района;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spacing w:before="0"/>
        <w:ind w:left="20" w:right="20" w:firstLine="0"/>
        <w:jc w:val="both"/>
      </w:pPr>
      <w:r>
        <w:t>-продажа земельных участков при одновременной приватизации объектов недвижимости, находящихся в муниципальной собственности;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20" w:right="20"/>
      </w:pPr>
      <w:r>
        <w:t xml:space="preserve">осуществление муниципального земельного контроля за использованием земель находящихся в муниципальной собственности муниципального района Челно-Вершинский, на территории муниципального района Челно-Вершинский в рамках установленных полномочий; 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20" w:right="20"/>
      </w:pPr>
      <w:r>
        <w:t>-проведение публичных слушаний по изменению вида разрешенного использования муниципального имущества.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spacing w:before="0"/>
        <w:ind w:left="20" w:right="20" w:firstLine="0"/>
        <w:jc w:val="both"/>
      </w:pPr>
      <w:r>
        <w:t>В целях выполнения поставленных задач по улучшению управления муниципальным имуществом необходимо: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20" w:right="20"/>
        <w:jc w:val="both"/>
      </w:pPr>
      <w:r>
        <w:t>проведение работ по инвентаризации муниципального имущества, обследованию и инвентаризации земель находящихся в муниципальной собственности муниципального района Челно-Вершинский, постановки земельных участков на кадастровый учет, выявлению и последующему оформлению в собственность сельских поселений бесхозяйных объектов;</w:t>
      </w: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455194" w:rsidRDefault="00455194" w:rsidP="00455194">
      <w:pPr>
        <w:pStyle w:val="2"/>
        <w:framePr w:w="9379" w:h="14410" w:hRule="exact" w:wrap="none" w:vAnchor="page" w:hAnchor="page" w:x="1561" w:y="1261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76374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76374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ind w:left="20" w:right="20"/>
        <w:jc w:val="both"/>
      </w:pPr>
      <w:r>
        <w:t>создание автоматизированной системы учета недвижимости в муниципальном районе Челно-Вершинский в виде единой базы данных по объектам недвижимости в целях эффективного управления имуществом и земельными ресурсами, доступа всех заинтересованных органов и служб к единой базе данных;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ind w:left="20" w:right="20"/>
        <w:jc w:val="both"/>
      </w:pPr>
      <w:r>
        <w:t>своевременная и качественная подготовка нормативно-правовых (распорядительных) актов также позволит повысить эффективность использования муниципального имущества и земель, находящихся в муниципальной собственности муниципального района Челно-Вершинский, и будет способствовать привлечению дополнительных инвестиций в экономику района.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/>
        <w:ind w:left="20" w:right="20" w:firstLine="0"/>
        <w:jc w:val="both"/>
      </w:pPr>
      <w:r>
        <w:t xml:space="preserve">   Решение этих проблем даст возможность увеличить социальный, инвестиционный и экономический потенциал имущества и земли и превратить их в один из важнейших ресурсов развития и функционирования района.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531"/>
        <w:ind w:left="20" w:right="20" w:firstLine="0"/>
        <w:jc w:val="both"/>
      </w:pPr>
      <w:r>
        <w:t xml:space="preserve">    Необходимость решения данных проблем в рамках Программы обусловлена их комплексностью и взаимосвязанностью, что требует скоординированного выполнения разнородных мероприятий правового и организационного</w:t>
      </w:r>
    </w:p>
    <w:p w:rsidR="0076374B" w:rsidRDefault="0076374B" w:rsidP="0076374B">
      <w:pPr>
        <w:pStyle w:val="21"/>
        <w:framePr w:w="9374" w:h="14384" w:hRule="exact" w:wrap="none" w:vAnchor="page" w:hAnchor="page" w:x="1336" w:y="1085"/>
        <w:numPr>
          <w:ilvl w:val="0"/>
          <w:numId w:val="1"/>
        </w:numPr>
        <w:shd w:val="clear" w:color="auto" w:fill="auto"/>
        <w:tabs>
          <w:tab w:val="left" w:pos="242"/>
        </w:tabs>
        <w:spacing w:after="313" w:line="210" w:lineRule="exact"/>
        <w:ind w:left="20"/>
        <w:jc w:val="both"/>
      </w:pPr>
      <w:bookmarkStart w:id="2" w:name="bookmark2"/>
      <w:r>
        <w:t>Основные цели и задачи Программы с указанием сроков и этапов её реализации.</w:t>
      </w:r>
      <w:bookmarkEnd w:id="2"/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67" w:line="210" w:lineRule="exact"/>
        <w:ind w:left="20" w:firstLine="0"/>
        <w:jc w:val="both"/>
      </w:pPr>
      <w:r>
        <w:t>Основная цель: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531"/>
        <w:ind w:left="20" w:right="20" w:firstLine="680"/>
        <w:jc w:val="both"/>
      </w:pPr>
      <w:r>
        <w:t>Повышение эффективности управления муниципальной собственностью и земельными участками, находящимися в собственности муниципального района Челно-Вершинский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72" w:line="210" w:lineRule="exact"/>
        <w:ind w:left="20" w:firstLine="680"/>
        <w:jc w:val="both"/>
      </w:pPr>
      <w:r>
        <w:t>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91"/>
        <w:ind w:left="20" w:right="20" w:firstLine="300"/>
        <w:jc w:val="both"/>
      </w:pPr>
      <w:r>
        <w:rPr>
          <w:rStyle w:val="a5"/>
        </w:rPr>
        <w:t xml:space="preserve">Задача 1. </w:t>
      </w:r>
      <w:r>
        <w:t>Совершенствование системы учета объектов муниципальной собственности, полная инвентаризация объектов муниципальной собственности, оформление прав на них и осуществление полномочий по вовлечению объектов муниципальной собственности в хозяйственный оборот.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72" w:line="210" w:lineRule="exact"/>
        <w:ind w:left="20" w:firstLine="680"/>
        <w:jc w:val="both"/>
      </w:pPr>
      <w:r>
        <w:t>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91"/>
        <w:ind w:left="20" w:right="20" w:firstLine="300"/>
        <w:jc w:val="both"/>
      </w:pPr>
      <w:r>
        <w:rPr>
          <w:rStyle w:val="a5"/>
        </w:rPr>
        <w:t xml:space="preserve">Задача2. </w:t>
      </w:r>
      <w:r>
        <w:t>Обеспечение эффективности, а также рационального использования, управления и распоряжения имуществом, включая земельные участки, находящимся в собственности муниципального района Челно-Вершинский, в соответствии с действующим законодательством и в порядке, установленном решениями органа местного самоуправления.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67" w:line="210" w:lineRule="exact"/>
        <w:ind w:left="20" w:firstLine="680"/>
        <w:jc w:val="both"/>
      </w:pPr>
      <w:r>
        <w:t>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91"/>
        <w:ind w:left="20" w:right="20" w:firstLine="300"/>
        <w:jc w:val="both"/>
      </w:pPr>
      <w:r>
        <w:rPr>
          <w:rStyle w:val="a5"/>
        </w:rPr>
        <w:t xml:space="preserve">Задача 3. </w:t>
      </w:r>
      <w:r>
        <w:t>Реализация на основе действующего законодательства единой государственной политики по приватизации государственного и муниципального имущества, включая земельные участки, на которых расположены объекты недвижимости.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58" w:line="210" w:lineRule="exact"/>
        <w:ind w:left="20" w:firstLine="680"/>
        <w:jc w:val="both"/>
      </w:pPr>
      <w:r>
        <w:t>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  <w:r>
        <w:rPr>
          <w:rStyle w:val="a5"/>
        </w:rPr>
        <w:t xml:space="preserve">Задача 4 </w:t>
      </w:r>
      <w:r>
        <w:t>Защита в соответствии с действующим законодательством имущественных интересов муниципального района Челно-Вершинский.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  <w:r>
        <w:t xml:space="preserve">      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tbl>
      <w:tblPr>
        <w:tblW w:w="10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549"/>
        <w:gridCol w:w="1138"/>
        <w:gridCol w:w="854"/>
        <w:gridCol w:w="989"/>
        <w:gridCol w:w="852"/>
        <w:gridCol w:w="709"/>
        <w:gridCol w:w="645"/>
        <w:gridCol w:w="570"/>
        <w:gridCol w:w="623"/>
        <w:gridCol w:w="1286"/>
      </w:tblGrid>
      <w:tr w:rsidR="00396B2C" w:rsidTr="00396B2C">
        <w:trPr>
          <w:trHeight w:hRule="exact" w:val="70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lastRenderedPageBreak/>
              <w:t>№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п/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Мероприятия по реализации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Источник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и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финансир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220" w:firstLine="0"/>
            </w:pPr>
            <w:r>
              <w:rPr>
                <w:rStyle w:val="85pt0pt"/>
              </w:rPr>
              <w:t>Срок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220" w:firstLine="0"/>
            </w:pPr>
            <w:r>
              <w:rPr>
                <w:rStyle w:val="85pt0pt"/>
              </w:rPr>
              <w:t>исполн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85pt0pt"/>
              </w:rPr>
              <w:t>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5" w:lineRule="exact"/>
              <w:ind w:left="240" w:firstLine="0"/>
            </w:pPr>
            <w:r>
              <w:rPr>
                <w:rStyle w:val="85pt0pt"/>
              </w:rPr>
              <w:t>Всего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85pt0pt"/>
              </w:rPr>
              <w:t>(тыс.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5" w:lineRule="exact"/>
              <w:ind w:left="240" w:firstLine="0"/>
            </w:pPr>
            <w:r>
              <w:rPr>
                <w:rStyle w:val="85pt0pt"/>
              </w:rPr>
              <w:t>руб.)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85pt0pt"/>
              </w:rPr>
              <w:t>Объем финансирования по годам (тыс.руб.)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right="28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Ответствен-ный</w:t>
            </w:r>
          </w:p>
          <w:p w:rsidR="00396B2C" w:rsidRPr="004C00F8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right="28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</w:tr>
      <w:tr w:rsidR="00396B2C" w:rsidTr="00396B2C">
        <w:trPr>
          <w:trHeight w:hRule="exact" w:val="92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940EB">
              <w:rPr>
                <w:rStyle w:val="85pt0pt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940EB">
              <w:rPr>
                <w:rStyle w:val="85pt0pt"/>
                <w:sz w:val="20"/>
                <w:szCs w:val="20"/>
              </w:rPr>
              <w:t>2016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sz w:val="20"/>
                <w:szCs w:val="20"/>
              </w:rPr>
              <w:t>2017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b/>
                <w:sz w:val="20"/>
                <w:szCs w:val="20"/>
              </w:rPr>
            </w:pPr>
          </w:p>
          <w:p w:rsidR="00396B2C" w:rsidRPr="00581C03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2019</w:t>
            </w: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</w:pPr>
          </w:p>
        </w:tc>
      </w:tr>
      <w:tr w:rsidR="00396B2C" w:rsidTr="00396B2C">
        <w:trPr>
          <w:trHeight w:hRule="exact" w:val="20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Проведение инвентаризации муниципального недвижимого имущества и оформлению права собственности м.р.Челно-Вершинский  на объекты недвижимости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  <w:r>
              <w:rPr>
                <w:rStyle w:val="85pt0pt"/>
              </w:rPr>
              <w:softHyphen/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2019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275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8A2DF1" w:rsidRDefault="00396B2C" w:rsidP="00396B2C">
            <w:pPr>
              <w:framePr w:w="9374" w:h="14384" w:hRule="exact" w:wrap="none" w:vAnchor="page" w:hAnchor="page" w:x="1336" w:y="1085"/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 xml:space="preserve">   75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       </w:t>
            </w:r>
            <w:r>
              <w:rPr>
                <w:rStyle w:val="85pt0pt"/>
                <w:color w:val="auto"/>
                <w:sz w:val="20"/>
                <w:szCs w:val="20"/>
              </w:rPr>
              <w:t>200,00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85pt0pt"/>
              </w:rPr>
              <w:t>КУМИ</w:t>
            </w:r>
          </w:p>
        </w:tc>
      </w:tr>
      <w:tr w:rsidR="00396B2C" w:rsidTr="00396B2C">
        <w:trPr>
          <w:trHeight w:hRule="exact" w:val="18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Осуществление рыночной оценки стоимости муниципального имущества и права на заключение договоров аренды нежилых помещений, на установку рекламных конструкций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  <w:r>
              <w:rPr>
                <w:rStyle w:val="85pt0pt"/>
              </w:rPr>
              <w:softHyphen/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2019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 xml:space="preserve"> 10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40EB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50,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85pt0pt"/>
              </w:rPr>
              <w:t>КУМИ</w:t>
            </w:r>
          </w:p>
        </w:tc>
      </w:tr>
      <w:tr w:rsidR="00396B2C" w:rsidTr="00396B2C">
        <w:trPr>
          <w:trHeight w:hRule="exact" w:val="37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Проведение работ, связанных с разграничением государственной собственности на землю: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numPr>
                <w:ilvl w:val="0"/>
                <w:numId w:val="3"/>
              </w:numPr>
              <w:shd w:val="clear" w:color="auto" w:fill="auto"/>
              <w:tabs>
                <w:tab w:val="left" w:pos="1358"/>
              </w:tabs>
              <w:spacing w:before="0" w:line="226" w:lineRule="exact"/>
              <w:ind w:firstLine="0"/>
              <w:jc w:val="both"/>
            </w:pPr>
            <w:r>
              <w:rPr>
                <w:rStyle w:val="85pt0pt"/>
              </w:rPr>
              <w:t>проведение землеустроительных работ по формированию земельных участков и оформлению кадастровых планов земельных участков;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numPr>
                <w:ilvl w:val="0"/>
                <w:numId w:val="3"/>
              </w:numPr>
              <w:shd w:val="clear" w:color="auto" w:fill="auto"/>
              <w:tabs>
                <w:tab w:val="left" w:pos="629"/>
              </w:tabs>
              <w:spacing w:before="0" w:line="226" w:lineRule="exact"/>
              <w:ind w:left="120" w:firstLine="0"/>
            </w:pPr>
            <w:r>
              <w:rPr>
                <w:rStyle w:val="85pt0pt"/>
              </w:rPr>
              <w:t>регистрация прав собственности (пользования) на вышеуказанные земельные участки;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line="226" w:lineRule="exact"/>
              <w:ind w:left="120" w:firstLine="0"/>
            </w:pPr>
            <w:r>
              <w:rPr>
                <w:rStyle w:val="85pt0pt"/>
              </w:rPr>
              <w:t>ведение реестра земельных участков муниципальной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2019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125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75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  </w:t>
            </w:r>
            <w:r>
              <w:rPr>
                <w:rStyle w:val="85pt0pt"/>
                <w:color w:val="auto"/>
                <w:sz w:val="20"/>
                <w:szCs w:val="20"/>
              </w:rPr>
              <w:t>5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0</w:t>
            </w:r>
            <w:r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85pt0pt"/>
              </w:rPr>
              <w:t>КУМИ</w:t>
            </w:r>
          </w:p>
        </w:tc>
      </w:tr>
      <w:tr w:rsidR="00396B2C" w:rsidTr="00396B2C">
        <w:trPr>
          <w:trHeight w:hRule="exact" w:val="17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  <w:rPr>
                <w:rStyle w:val="85pt0pt"/>
              </w:rPr>
            </w:pPr>
            <w:r w:rsidRPr="00851717">
              <w:rPr>
                <w:b/>
                <w:sz w:val="17"/>
                <w:szCs w:val="17"/>
              </w:rPr>
              <w:t>Формирование земельных участков для предоставления гражданам, имеющих трёх и более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областного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бюджета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rPr>
                <w:rStyle w:val="85pt0pt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2019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  <w:rPr>
                <w:rStyle w:val="85pt0pt"/>
              </w:rPr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128,745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17,323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128,745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17,323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Pr="004940EB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Pr="004940EB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Pr="004940EB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Pr="004940EB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right="280"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КУМИ</w:t>
            </w:r>
          </w:p>
        </w:tc>
      </w:tr>
    </w:tbl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396B2C" w:rsidRDefault="00396B2C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E46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C7F">
        <w:rPr>
          <w:rFonts w:ascii="Times New Roman" w:hAnsi="Times New Roman" w:cs="Times New Roman"/>
          <w:b/>
          <w:sz w:val="24"/>
          <w:szCs w:val="24"/>
        </w:rPr>
        <w:t xml:space="preserve">Итого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B7A">
        <w:rPr>
          <w:rFonts w:ascii="Times New Roman" w:hAnsi="Times New Roman" w:cs="Times New Roman"/>
          <w:b/>
          <w:sz w:val="20"/>
          <w:szCs w:val="20"/>
        </w:rPr>
        <w:t xml:space="preserve">    646,068     </w:t>
      </w:r>
      <w:r w:rsidR="00144392">
        <w:rPr>
          <w:rFonts w:ascii="Times New Roman" w:hAnsi="Times New Roman" w:cs="Times New Roman"/>
          <w:b/>
          <w:sz w:val="20"/>
          <w:szCs w:val="20"/>
        </w:rPr>
        <w:t>346,068</w:t>
      </w:r>
      <w:r w:rsidR="00245B7A">
        <w:rPr>
          <w:rFonts w:ascii="Times New Roman" w:hAnsi="Times New Roman" w:cs="Times New Roman"/>
          <w:b/>
          <w:sz w:val="20"/>
          <w:szCs w:val="20"/>
        </w:rPr>
        <w:t xml:space="preserve">    30</w:t>
      </w:r>
      <w:r>
        <w:rPr>
          <w:rFonts w:ascii="Times New Roman" w:hAnsi="Times New Roman" w:cs="Times New Roman"/>
          <w:b/>
          <w:sz w:val="20"/>
          <w:szCs w:val="20"/>
        </w:rPr>
        <w:t xml:space="preserve">0,00                     </w:t>
      </w: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Pr="00604C7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6B2C" w:rsidRDefault="00396B2C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CF3B0F" w:rsidRDefault="00CF3B0F" w:rsidP="00CF3B0F">
      <w:pPr>
        <w:pStyle w:val="40"/>
        <w:shd w:val="clear" w:color="auto" w:fill="auto"/>
        <w:tabs>
          <w:tab w:val="left" w:pos="4891"/>
        </w:tabs>
        <w:spacing w:before="0" w:after="0" w:line="210" w:lineRule="exact"/>
        <w:ind w:left="3600"/>
        <w:jc w:val="both"/>
      </w:pPr>
      <w:r>
        <w:t>3. Перечень мероприятий Программы</w:t>
      </w:r>
    </w:p>
    <w:p w:rsidR="0076374B" w:rsidRDefault="0076374B" w:rsidP="0076374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Pr="00D12D6B" w:rsidRDefault="00B93C00" w:rsidP="00B93C0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План мероприятий Программы</w:t>
      </w:r>
    </w:p>
    <w:p w:rsidR="00B93C00" w:rsidRDefault="00B93C00" w:rsidP="00B93C00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1"/>
        <w:gridCol w:w="1417"/>
        <w:gridCol w:w="709"/>
        <w:gridCol w:w="709"/>
        <w:gridCol w:w="708"/>
        <w:gridCol w:w="709"/>
        <w:gridCol w:w="709"/>
        <w:gridCol w:w="850"/>
        <w:gridCol w:w="1134"/>
        <w:gridCol w:w="1418"/>
      </w:tblGrid>
      <w:tr w:rsidR="00B93C00" w:rsidTr="00560050">
        <w:trPr>
          <w:trHeight w:val="375"/>
        </w:trPr>
        <w:tc>
          <w:tcPr>
            <w:tcW w:w="1277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Наименован.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реалии-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зации</w:t>
            </w:r>
          </w:p>
        </w:tc>
        <w:tc>
          <w:tcPr>
            <w:tcW w:w="1417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Объём финансирования по годам, тыс.руб</w:t>
            </w:r>
          </w:p>
        </w:tc>
        <w:tc>
          <w:tcPr>
            <w:tcW w:w="1134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Ожидаемый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B93C00" w:rsidTr="00560050">
        <w:trPr>
          <w:trHeight w:val="435"/>
        </w:trPr>
        <w:tc>
          <w:tcPr>
            <w:tcW w:w="1277" w:type="dxa"/>
            <w:vMerge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/>
          </w:tcPr>
          <w:p w:rsidR="00B93C00" w:rsidRDefault="00B93C00" w:rsidP="0056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00" w:rsidTr="00560050">
        <w:tc>
          <w:tcPr>
            <w:tcW w:w="1277" w:type="dxa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1E7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851" w:type="dxa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теч. всего срока</w:t>
            </w:r>
          </w:p>
        </w:tc>
        <w:tc>
          <w:tcPr>
            <w:tcW w:w="1417" w:type="dxa"/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выплату персоналу,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закупку товаров, работ и услуг для осуществ.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мун.услуг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0F1029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</w:t>
            </w:r>
          </w:p>
        </w:tc>
        <w:tc>
          <w:tcPr>
            <w:tcW w:w="709" w:type="dxa"/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0F1029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0F1029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0F1029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0F1029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0F1029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10169</w:t>
            </w:r>
          </w:p>
        </w:tc>
        <w:tc>
          <w:tcPr>
            <w:tcW w:w="1134" w:type="dxa"/>
          </w:tcPr>
          <w:p w:rsidR="00B93C00" w:rsidRPr="00540791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79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18" w:type="dxa"/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эффектив-ности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использо-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имущ-м 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распоря- </w:t>
            </w:r>
          </w:p>
          <w:p w:rsidR="00B93C00" w:rsidRPr="00540791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 зем. участками</w:t>
            </w:r>
          </w:p>
        </w:tc>
      </w:tr>
    </w:tbl>
    <w:p w:rsidR="00B93C00" w:rsidRDefault="00B93C00" w:rsidP="00B93C00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29" w:tblpY="52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993"/>
        <w:gridCol w:w="1134"/>
        <w:gridCol w:w="1275"/>
        <w:gridCol w:w="851"/>
        <w:gridCol w:w="709"/>
        <w:gridCol w:w="708"/>
        <w:gridCol w:w="851"/>
        <w:gridCol w:w="709"/>
        <w:gridCol w:w="884"/>
      </w:tblGrid>
      <w:tr w:rsidR="00D80947" w:rsidRPr="001E3AC5" w:rsidTr="00D80947">
        <w:trPr>
          <w:trHeight w:val="921"/>
        </w:trPr>
        <w:tc>
          <w:tcPr>
            <w:tcW w:w="567" w:type="dxa"/>
            <w:vMerge w:val="restart"/>
          </w:tcPr>
          <w:p w:rsidR="00D80947" w:rsidRPr="00FC6BC5" w:rsidRDefault="00D80947" w:rsidP="00D809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D80947" w:rsidRPr="00FC6BC5" w:rsidRDefault="00D80947" w:rsidP="00D809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09" w:type="dxa"/>
            <w:vMerge w:val="restart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Задачи,</w:t>
            </w: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направленные на</w:t>
            </w: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достижение цели</w:t>
            </w:r>
          </w:p>
        </w:tc>
        <w:tc>
          <w:tcPr>
            <w:tcW w:w="2127" w:type="dxa"/>
            <w:gridSpan w:val="2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Планируемый объем</w:t>
            </w: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инансирования на решение данной задачи (тыс.руб.)</w:t>
            </w:r>
          </w:p>
        </w:tc>
        <w:tc>
          <w:tcPr>
            <w:tcW w:w="1275" w:type="dxa"/>
            <w:vMerge w:val="restart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Показатели , характеризующие достижение цели</w:t>
            </w:r>
          </w:p>
        </w:tc>
        <w:tc>
          <w:tcPr>
            <w:tcW w:w="851" w:type="dxa"/>
            <w:vMerge w:val="restart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61" w:type="dxa"/>
            <w:gridSpan w:val="5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80947" w:rsidRPr="001E3AC5" w:rsidTr="00D80947">
        <w:trPr>
          <w:trHeight w:val="971"/>
        </w:trPr>
        <w:tc>
          <w:tcPr>
            <w:tcW w:w="567" w:type="dxa"/>
            <w:vMerge/>
          </w:tcPr>
          <w:p w:rsidR="00D80947" w:rsidRPr="00FC6BC5" w:rsidRDefault="00D80947" w:rsidP="00D80947">
            <w:pPr>
              <w:ind w:left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м.р. Челно-Вершинский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80947" w:rsidRPr="001E3AC5" w:rsidTr="00D80947">
        <w:trPr>
          <w:trHeight w:val="267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0947" w:rsidRPr="001E3AC5" w:rsidTr="00D80947">
        <w:trPr>
          <w:trHeight w:val="60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Пополнение бюджета муниципального района Челно-Вершинский от использования муниципального имущества и земельных участков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использ-я муницип.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6875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884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D80947" w:rsidRPr="001E3AC5" w:rsidTr="00D80947">
        <w:trPr>
          <w:trHeight w:val="142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Создание единой базы данных, составляющей реестр муниципального имущества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Кол-во объектов и земельных участков,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ключенных в реестр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нараст.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 итогом)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4041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80947" w:rsidRPr="001E3AC5" w:rsidTr="00D80947">
        <w:trPr>
          <w:trHeight w:val="142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Инвентаризация объектов недвижимости и оформление права собственности на них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общего кол-ва объектов 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 нараст.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 итогом)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80947" w:rsidRPr="001E3AC5" w:rsidTr="00D80947">
        <w:trPr>
          <w:trHeight w:val="142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Постановка на кадастровый учет земельных участков и оформление права собственности (пользование) на них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Площадь 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участков</w:t>
            </w:r>
          </w:p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нараст.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итогом)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0947" w:rsidRPr="001E3AC5" w:rsidTr="00D80947">
        <w:trPr>
          <w:trHeight w:val="142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Исполнение прогнозного плана приватизации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Процент общего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 кол-ва объектов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3AC5">
        <w:rPr>
          <w:rFonts w:ascii="Times New Roman" w:hAnsi="Times New Roman" w:cs="Times New Roman"/>
          <w:b/>
          <w:sz w:val="24"/>
          <w:szCs w:val="24"/>
        </w:rPr>
        <w:t>.Целевые (индикаторы) и показатели Программы.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Pr="001E3AC5" w:rsidRDefault="00B93C00" w:rsidP="00B93C0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1E3AC5">
        <w:rPr>
          <w:rFonts w:ascii="Times New Roman" w:hAnsi="Times New Roman" w:cs="Times New Roman"/>
          <w:b/>
          <w:sz w:val="21"/>
          <w:szCs w:val="21"/>
        </w:rPr>
        <w:t>. Объемы и источники финансирования программных мероприятий.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Реализация Программы осуществляется за счет средств местного бюджета в пределах лимитов бюджетных обязательств по реализации мероприятий Программы, предусматриваемых на соответствующий финансовый год соответствующим главным распорядителем средств местного бюджета в установленном порядке.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Объем финансирования мероприятий П</w:t>
      </w:r>
      <w:r>
        <w:rPr>
          <w:rFonts w:ascii="Times New Roman" w:hAnsi="Times New Roman" w:cs="Times New Roman"/>
          <w:sz w:val="21"/>
          <w:szCs w:val="21"/>
        </w:rPr>
        <w:t xml:space="preserve">рограммы </w:t>
      </w:r>
      <w:r w:rsidR="002D59AC">
        <w:rPr>
          <w:rFonts w:ascii="Times New Roman" w:hAnsi="Times New Roman" w:cs="Times New Roman"/>
          <w:sz w:val="21"/>
          <w:szCs w:val="21"/>
        </w:rPr>
        <w:t>составляет 10815</w:t>
      </w:r>
      <w:r w:rsidR="00B34896">
        <w:rPr>
          <w:rFonts w:ascii="Times New Roman" w:hAnsi="Times New Roman" w:cs="Times New Roman"/>
          <w:sz w:val="21"/>
          <w:szCs w:val="21"/>
        </w:rPr>
        <w:t xml:space="preserve"> тыс.</w:t>
      </w:r>
      <w:r w:rsidRPr="001E3AC5">
        <w:rPr>
          <w:rFonts w:ascii="Times New Roman" w:hAnsi="Times New Roman" w:cs="Times New Roman"/>
          <w:sz w:val="21"/>
          <w:szCs w:val="21"/>
        </w:rPr>
        <w:t>рублей в том числе: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2015</w:t>
      </w:r>
      <w:r w:rsidR="00560050">
        <w:rPr>
          <w:rFonts w:ascii="Times New Roman" w:hAnsi="Times New Roman" w:cs="Times New Roman"/>
          <w:sz w:val="21"/>
          <w:szCs w:val="21"/>
        </w:rPr>
        <w:t xml:space="preserve"> году- 2</w:t>
      </w:r>
      <w:r w:rsidR="00FC0FB0">
        <w:rPr>
          <w:rFonts w:ascii="Times New Roman" w:hAnsi="Times New Roman" w:cs="Times New Roman"/>
          <w:sz w:val="21"/>
          <w:szCs w:val="21"/>
        </w:rPr>
        <w:t> </w:t>
      </w:r>
      <w:r w:rsidR="00560050">
        <w:rPr>
          <w:rFonts w:ascii="Times New Roman" w:hAnsi="Times New Roman" w:cs="Times New Roman"/>
          <w:sz w:val="21"/>
          <w:szCs w:val="21"/>
        </w:rPr>
        <w:t>053</w:t>
      </w:r>
      <w:r w:rsidR="00FC0FB0">
        <w:rPr>
          <w:rFonts w:ascii="Times New Roman" w:hAnsi="Times New Roman" w:cs="Times New Roman"/>
          <w:sz w:val="21"/>
          <w:szCs w:val="21"/>
        </w:rPr>
        <w:t xml:space="preserve">  тыс. </w:t>
      </w:r>
      <w:r w:rsidRPr="001E3AC5">
        <w:rPr>
          <w:rFonts w:ascii="Times New Roman" w:hAnsi="Times New Roman" w:cs="Times New Roman"/>
          <w:sz w:val="21"/>
          <w:szCs w:val="21"/>
        </w:rPr>
        <w:t>рублей;</w:t>
      </w:r>
    </w:p>
    <w:p w:rsidR="00B93C00" w:rsidRPr="001E3AC5" w:rsidRDefault="002D59AC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2016 году – 2447</w:t>
      </w:r>
      <w:r w:rsidR="00FC0FB0">
        <w:rPr>
          <w:rFonts w:ascii="Times New Roman" w:hAnsi="Times New Roman" w:cs="Times New Roman"/>
          <w:sz w:val="21"/>
          <w:szCs w:val="21"/>
        </w:rPr>
        <w:t xml:space="preserve">  тыс. </w:t>
      </w:r>
      <w:r w:rsidR="00B93C00" w:rsidRPr="001E3AC5">
        <w:rPr>
          <w:rFonts w:ascii="Times New Roman" w:hAnsi="Times New Roman" w:cs="Times New Roman"/>
          <w:sz w:val="21"/>
          <w:szCs w:val="21"/>
        </w:rPr>
        <w:t>рублей;</w:t>
      </w:r>
    </w:p>
    <w:p w:rsidR="00B93C00" w:rsidRDefault="002D59AC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2017 году –  2105</w:t>
      </w:r>
      <w:r w:rsidR="00FC0FB0">
        <w:rPr>
          <w:rFonts w:ascii="Times New Roman" w:hAnsi="Times New Roman" w:cs="Times New Roman"/>
          <w:sz w:val="21"/>
          <w:szCs w:val="21"/>
        </w:rPr>
        <w:t xml:space="preserve"> тыс. </w:t>
      </w:r>
      <w:r w:rsidR="008969C6">
        <w:rPr>
          <w:rFonts w:ascii="Times New Roman" w:hAnsi="Times New Roman" w:cs="Times New Roman"/>
          <w:sz w:val="21"/>
          <w:szCs w:val="21"/>
        </w:rPr>
        <w:t>рублей;</w:t>
      </w:r>
    </w:p>
    <w:p w:rsidR="008969C6" w:rsidRDefault="00A87664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2018 году -   </w:t>
      </w:r>
      <w:r w:rsidR="008969C6">
        <w:rPr>
          <w:rFonts w:ascii="Times New Roman" w:hAnsi="Times New Roman" w:cs="Times New Roman"/>
          <w:sz w:val="21"/>
          <w:szCs w:val="21"/>
        </w:rPr>
        <w:t>2105</w:t>
      </w:r>
      <w:r w:rsidR="00FC0FB0">
        <w:rPr>
          <w:rFonts w:ascii="Times New Roman" w:hAnsi="Times New Roman" w:cs="Times New Roman"/>
          <w:sz w:val="21"/>
          <w:szCs w:val="21"/>
        </w:rPr>
        <w:t xml:space="preserve"> тыс. </w:t>
      </w:r>
      <w:r w:rsidR="008969C6">
        <w:rPr>
          <w:rFonts w:ascii="Times New Roman" w:hAnsi="Times New Roman" w:cs="Times New Roman"/>
          <w:sz w:val="21"/>
          <w:szCs w:val="21"/>
        </w:rPr>
        <w:t>рублей;</w:t>
      </w:r>
    </w:p>
    <w:p w:rsidR="00A87664" w:rsidRPr="001E3AC5" w:rsidRDefault="008969C6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2019 году -  2105</w:t>
      </w:r>
      <w:r w:rsidR="00FC0FB0">
        <w:rPr>
          <w:rFonts w:ascii="Times New Roman" w:hAnsi="Times New Roman" w:cs="Times New Roman"/>
          <w:sz w:val="21"/>
          <w:szCs w:val="21"/>
        </w:rPr>
        <w:t xml:space="preserve"> тыс. </w:t>
      </w:r>
      <w:r>
        <w:rPr>
          <w:rFonts w:ascii="Times New Roman" w:hAnsi="Times New Roman" w:cs="Times New Roman"/>
          <w:sz w:val="21"/>
          <w:szCs w:val="21"/>
        </w:rPr>
        <w:t>рублей.</w:t>
      </w:r>
      <w:r w:rsidR="00A87664">
        <w:rPr>
          <w:rFonts w:ascii="Times New Roman" w:hAnsi="Times New Roman" w:cs="Times New Roman"/>
          <w:sz w:val="21"/>
          <w:szCs w:val="21"/>
        </w:rPr>
        <w:t xml:space="preserve">          </w:t>
      </w:r>
    </w:p>
    <w:p w:rsidR="00B93C00" w:rsidRPr="001E3AC5" w:rsidRDefault="00B93C00" w:rsidP="00B93C00">
      <w:pPr>
        <w:spacing w:after="0"/>
        <w:ind w:left="-851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</w:t>
      </w:r>
      <w:r w:rsidRPr="001E3AC5">
        <w:rPr>
          <w:rFonts w:ascii="Times New Roman" w:hAnsi="Times New Roman" w:cs="Times New Roman"/>
          <w:b/>
          <w:sz w:val="21"/>
          <w:szCs w:val="21"/>
        </w:rPr>
        <w:t>. Механизмы реализации Программы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Управление ходом реализации Программы осуществляет заказчик Программы- Администрация муниципального района Челно-Вершинский.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Исполнителем Программы является Комитет по управлению муниципальным имуществом администрации муниципального района Челно-Вершинский самарской области, которое обеспечивает реализацию Программы посредством применения оптимальных методов управления процессом реализации, обеспечивает согласованность действий по целевому и эффективному использованию бюджетных средств, а также организует проведение мониторинга реализации Программы.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B93C00" w:rsidRPr="001E3AC5" w:rsidRDefault="00B93C00" w:rsidP="00B93C00">
      <w:pPr>
        <w:spacing w:after="0"/>
        <w:ind w:left="-851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8</w:t>
      </w:r>
      <w:r w:rsidRPr="001E3AC5">
        <w:rPr>
          <w:rFonts w:ascii="Times New Roman" w:hAnsi="Times New Roman" w:cs="Times New Roman"/>
          <w:b/>
          <w:sz w:val="21"/>
          <w:szCs w:val="21"/>
        </w:rPr>
        <w:t>. Оценка социально-экономической эффективности реализации Программы.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Увеличение поступления доходов в бюджет муниципального района Челно-Вершинский от использования муниципального имущества и земельных участков.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Создание единой базы данных, составляющих Реестр муниципальной собственности муниципального района Челно-Вершинский.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Увеличение доли муниципальных объектов недвижимости, составляющих муниципальную казну, прошедших техническую инвентаризацию.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Постановка на кадастровый учет земельных участков и оформление права собственности (пользования) на земельные участки.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Постановка на учет бесхозяйных недвижимых объектов и регистрация права собственности на них.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B93C00" w:rsidRPr="001E3AC5" w:rsidRDefault="00B93C00" w:rsidP="00B93C00">
      <w:pPr>
        <w:spacing w:after="0"/>
        <w:ind w:left="-851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1E3AC5">
        <w:rPr>
          <w:rFonts w:ascii="Times New Roman" w:hAnsi="Times New Roman" w:cs="Times New Roman"/>
          <w:b/>
          <w:sz w:val="21"/>
          <w:szCs w:val="21"/>
        </w:rPr>
        <w:t>. Контроль над ходом исполнения Программы.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Контроль над реализацией Программы осуществляется заказчиком- Администрацией муниципального района Челно-Вершинский. Реализация Программы осуществляется Комитетом по управлению муниципальным имуществом администрации муниципального района Челно-Вершинский, который несет ответственность за целевое и рациональное использование выделяемых на их реализацию бюджетных средств.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Цели, задачи и основные мероприятия Программы определены в соответствии с приоритетами социально-экономической политики муниципального района Челно-Вершинский.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Ответственность за реализацию Программы в целом и достижение утвержденных целей и задач Программы возлагается на Комитет по управлению муниципальным имуществом администрации муниципального района Челно-Вершинский. Ежегодно до 1 марта отчетного периода Комитет по управлению муниципальным имуществом администрации муниципального района Челно-Вершинский подготавливает информацию о ходе реализации Программы.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По окончании срока реализации Программы Комитет по управлению муниципальным имуществом администрации муниципального района Челно-В</w:t>
      </w:r>
      <w:r>
        <w:rPr>
          <w:rFonts w:ascii="Times New Roman" w:hAnsi="Times New Roman" w:cs="Times New Roman"/>
          <w:sz w:val="21"/>
          <w:szCs w:val="21"/>
        </w:rPr>
        <w:t>ерши</w:t>
      </w:r>
      <w:r w:rsidR="008C3A95">
        <w:rPr>
          <w:rFonts w:ascii="Times New Roman" w:hAnsi="Times New Roman" w:cs="Times New Roman"/>
          <w:sz w:val="21"/>
          <w:szCs w:val="21"/>
        </w:rPr>
        <w:t>нский в срок до 1 марта 2020</w:t>
      </w:r>
      <w:r w:rsidRPr="001E3AC5">
        <w:rPr>
          <w:rFonts w:ascii="Times New Roman" w:hAnsi="Times New Roman" w:cs="Times New Roman"/>
          <w:sz w:val="21"/>
          <w:szCs w:val="21"/>
        </w:rPr>
        <w:t>г. представляет в Администрацию муниципального района Челно-Вершинский доклад о результатах выполнения Программы, эффективности использования бюджетных средств за весь период ее реализации.</w:t>
      </w: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3C00" w:rsidSect="00667D3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F8" w:rsidRPr="00CF3B0F" w:rsidRDefault="00A779F8" w:rsidP="00CF3B0F">
      <w:pPr>
        <w:spacing w:after="0" w:line="240" w:lineRule="auto"/>
      </w:pPr>
      <w:r>
        <w:separator/>
      </w:r>
    </w:p>
  </w:endnote>
  <w:endnote w:type="continuationSeparator" w:id="0">
    <w:p w:rsidR="00A779F8" w:rsidRPr="00CF3B0F" w:rsidRDefault="00A779F8" w:rsidP="00C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F8" w:rsidRPr="00CF3B0F" w:rsidRDefault="00A779F8" w:rsidP="00CF3B0F">
      <w:pPr>
        <w:spacing w:after="0" w:line="240" w:lineRule="auto"/>
      </w:pPr>
      <w:r>
        <w:separator/>
      </w:r>
    </w:p>
  </w:footnote>
  <w:footnote w:type="continuationSeparator" w:id="0">
    <w:p w:rsidR="00A779F8" w:rsidRPr="00CF3B0F" w:rsidRDefault="00A779F8" w:rsidP="00CF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1AAF"/>
    <w:multiLevelType w:val="multilevel"/>
    <w:tmpl w:val="C1DA5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002080"/>
    <w:multiLevelType w:val="multilevel"/>
    <w:tmpl w:val="17A8E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67266C"/>
    <w:multiLevelType w:val="multilevel"/>
    <w:tmpl w:val="577A7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D7"/>
    <w:rsid w:val="00000DCE"/>
    <w:rsid w:val="000012C9"/>
    <w:rsid w:val="00001CC0"/>
    <w:rsid w:val="00001CFC"/>
    <w:rsid w:val="0000221C"/>
    <w:rsid w:val="00002E53"/>
    <w:rsid w:val="00003215"/>
    <w:rsid w:val="00003421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17E87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5E1C"/>
    <w:rsid w:val="000262E6"/>
    <w:rsid w:val="00026D07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921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09B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01B"/>
    <w:rsid w:val="0007648E"/>
    <w:rsid w:val="00076878"/>
    <w:rsid w:val="00076F2A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AFF"/>
    <w:rsid w:val="00081B6E"/>
    <w:rsid w:val="00082AA4"/>
    <w:rsid w:val="00083CD4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09F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EA9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5D8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0FF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234"/>
    <w:rsid w:val="00140F80"/>
    <w:rsid w:val="00141058"/>
    <w:rsid w:val="00141435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4392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4178"/>
    <w:rsid w:val="00154C08"/>
    <w:rsid w:val="001553B6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67AFA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7FF"/>
    <w:rsid w:val="0018288B"/>
    <w:rsid w:val="0018326D"/>
    <w:rsid w:val="0018338D"/>
    <w:rsid w:val="001846CF"/>
    <w:rsid w:val="001851AE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05B"/>
    <w:rsid w:val="001938FB"/>
    <w:rsid w:val="00193948"/>
    <w:rsid w:val="001941C4"/>
    <w:rsid w:val="00194646"/>
    <w:rsid w:val="001948B0"/>
    <w:rsid w:val="001949BF"/>
    <w:rsid w:val="00194A04"/>
    <w:rsid w:val="00194B61"/>
    <w:rsid w:val="001954AF"/>
    <w:rsid w:val="00195C27"/>
    <w:rsid w:val="001965C1"/>
    <w:rsid w:val="00196C64"/>
    <w:rsid w:val="00196D0F"/>
    <w:rsid w:val="00197225"/>
    <w:rsid w:val="00197230"/>
    <w:rsid w:val="001978BC"/>
    <w:rsid w:val="001A0271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50C"/>
    <w:rsid w:val="001A76E7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0508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677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274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6744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59E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1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5B7A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6F89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36AC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2909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EFC"/>
    <w:rsid w:val="00297170"/>
    <w:rsid w:val="0029784C"/>
    <w:rsid w:val="002A0462"/>
    <w:rsid w:val="002A1060"/>
    <w:rsid w:val="002A126D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25C7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9AC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25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BD3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420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08DF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2B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6B2C"/>
    <w:rsid w:val="00397807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431"/>
    <w:rsid w:val="003B4EA7"/>
    <w:rsid w:val="003B5834"/>
    <w:rsid w:val="003B5A9D"/>
    <w:rsid w:val="003B5DCC"/>
    <w:rsid w:val="003B5F16"/>
    <w:rsid w:val="003B5F90"/>
    <w:rsid w:val="003B67FC"/>
    <w:rsid w:val="003B6C32"/>
    <w:rsid w:val="003B6F53"/>
    <w:rsid w:val="003B70B3"/>
    <w:rsid w:val="003B7239"/>
    <w:rsid w:val="003B7875"/>
    <w:rsid w:val="003B79B1"/>
    <w:rsid w:val="003B7D06"/>
    <w:rsid w:val="003C01D7"/>
    <w:rsid w:val="003C02EB"/>
    <w:rsid w:val="003C1952"/>
    <w:rsid w:val="003C1D9B"/>
    <w:rsid w:val="003C208E"/>
    <w:rsid w:val="003C20C5"/>
    <w:rsid w:val="003C42CB"/>
    <w:rsid w:val="003C4442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5F5"/>
    <w:rsid w:val="003D6607"/>
    <w:rsid w:val="003D73B6"/>
    <w:rsid w:val="003D779F"/>
    <w:rsid w:val="003D7A6F"/>
    <w:rsid w:val="003D7A9E"/>
    <w:rsid w:val="003D7B5D"/>
    <w:rsid w:val="003E03B0"/>
    <w:rsid w:val="003E0E70"/>
    <w:rsid w:val="003E143F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5FE9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3A39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1E4F"/>
    <w:rsid w:val="00422203"/>
    <w:rsid w:val="004228C7"/>
    <w:rsid w:val="00422951"/>
    <w:rsid w:val="0042333C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A5"/>
    <w:rsid w:val="00451F28"/>
    <w:rsid w:val="004522D3"/>
    <w:rsid w:val="00452DCD"/>
    <w:rsid w:val="004530B0"/>
    <w:rsid w:val="00453138"/>
    <w:rsid w:val="004536B1"/>
    <w:rsid w:val="004538C8"/>
    <w:rsid w:val="00453AE2"/>
    <w:rsid w:val="004545D9"/>
    <w:rsid w:val="00454719"/>
    <w:rsid w:val="00454C0E"/>
    <w:rsid w:val="00454F57"/>
    <w:rsid w:val="00454FA2"/>
    <w:rsid w:val="00454FDB"/>
    <w:rsid w:val="00455194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7B5"/>
    <w:rsid w:val="00474906"/>
    <w:rsid w:val="00474AB5"/>
    <w:rsid w:val="00475F20"/>
    <w:rsid w:val="00476414"/>
    <w:rsid w:val="00476E8A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A9E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5E65"/>
    <w:rsid w:val="004979AA"/>
    <w:rsid w:val="00497BE0"/>
    <w:rsid w:val="004A000B"/>
    <w:rsid w:val="004A053B"/>
    <w:rsid w:val="004A14F0"/>
    <w:rsid w:val="004A1ECE"/>
    <w:rsid w:val="004A2763"/>
    <w:rsid w:val="004A283D"/>
    <w:rsid w:val="004A3253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0D5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90E"/>
    <w:rsid w:val="004D0C5A"/>
    <w:rsid w:val="004D161C"/>
    <w:rsid w:val="004D2470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DB8"/>
    <w:rsid w:val="004E7924"/>
    <w:rsid w:val="004E79B7"/>
    <w:rsid w:val="004E7FAF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3C8A"/>
    <w:rsid w:val="004F437C"/>
    <w:rsid w:val="004F4AD1"/>
    <w:rsid w:val="004F5703"/>
    <w:rsid w:val="004F5732"/>
    <w:rsid w:val="004F5997"/>
    <w:rsid w:val="004F5C14"/>
    <w:rsid w:val="004F5D99"/>
    <w:rsid w:val="004F601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A9"/>
    <w:rsid w:val="005051E4"/>
    <w:rsid w:val="00505834"/>
    <w:rsid w:val="00505D14"/>
    <w:rsid w:val="00506167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5E45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66F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4ED3"/>
    <w:rsid w:val="00535BA3"/>
    <w:rsid w:val="00536004"/>
    <w:rsid w:val="0053683E"/>
    <w:rsid w:val="00536A42"/>
    <w:rsid w:val="00536ABA"/>
    <w:rsid w:val="00536F07"/>
    <w:rsid w:val="00536F64"/>
    <w:rsid w:val="005371F8"/>
    <w:rsid w:val="005374A0"/>
    <w:rsid w:val="00537555"/>
    <w:rsid w:val="005376AF"/>
    <w:rsid w:val="00537957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A46"/>
    <w:rsid w:val="00556C3B"/>
    <w:rsid w:val="00556DA6"/>
    <w:rsid w:val="00556E3F"/>
    <w:rsid w:val="0055750C"/>
    <w:rsid w:val="00557D39"/>
    <w:rsid w:val="00557EFD"/>
    <w:rsid w:val="00560048"/>
    <w:rsid w:val="00560050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62F6"/>
    <w:rsid w:val="00566B8A"/>
    <w:rsid w:val="00566E62"/>
    <w:rsid w:val="0056791E"/>
    <w:rsid w:val="00570774"/>
    <w:rsid w:val="00570946"/>
    <w:rsid w:val="00570BCC"/>
    <w:rsid w:val="005717C1"/>
    <w:rsid w:val="00571841"/>
    <w:rsid w:val="0057244A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58A1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1F42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3EF"/>
    <w:rsid w:val="005C160D"/>
    <w:rsid w:val="005C1FFC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4E04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5F7A36"/>
    <w:rsid w:val="006006F3"/>
    <w:rsid w:val="00600A9E"/>
    <w:rsid w:val="00600CBB"/>
    <w:rsid w:val="00600D42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08D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6F00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5B"/>
    <w:rsid w:val="00642579"/>
    <w:rsid w:val="00642692"/>
    <w:rsid w:val="00642B80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183B"/>
    <w:rsid w:val="006520D1"/>
    <w:rsid w:val="00652147"/>
    <w:rsid w:val="0065444D"/>
    <w:rsid w:val="00654788"/>
    <w:rsid w:val="006548B4"/>
    <w:rsid w:val="00654B5B"/>
    <w:rsid w:val="0065534B"/>
    <w:rsid w:val="0065587A"/>
    <w:rsid w:val="00655AD8"/>
    <w:rsid w:val="006568A1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D3C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6EB2"/>
    <w:rsid w:val="006B7CE9"/>
    <w:rsid w:val="006C03D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3E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22F7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590"/>
    <w:rsid w:val="006F675B"/>
    <w:rsid w:val="006F6851"/>
    <w:rsid w:val="006F6E9E"/>
    <w:rsid w:val="006F7A25"/>
    <w:rsid w:val="007007DF"/>
    <w:rsid w:val="00700A9A"/>
    <w:rsid w:val="00700DA8"/>
    <w:rsid w:val="0070140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B72"/>
    <w:rsid w:val="00703B97"/>
    <w:rsid w:val="00704CB6"/>
    <w:rsid w:val="00704FB6"/>
    <w:rsid w:val="00705C83"/>
    <w:rsid w:val="00706F7F"/>
    <w:rsid w:val="0070753A"/>
    <w:rsid w:val="0070788F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4EE1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374B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14E7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5570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3F96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0CD6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7BA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3DCC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6C9E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33E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CD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0FC"/>
    <w:rsid w:val="008362C5"/>
    <w:rsid w:val="00836AE6"/>
    <w:rsid w:val="00836B34"/>
    <w:rsid w:val="00836C46"/>
    <w:rsid w:val="0083760B"/>
    <w:rsid w:val="00837D97"/>
    <w:rsid w:val="00840385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123A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EC7"/>
    <w:rsid w:val="00856231"/>
    <w:rsid w:val="008566FA"/>
    <w:rsid w:val="008568B8"/>
    <w:rsid w:val="00856DBD"/>
    <w:rsid w:val="00856DC4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68E1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2A6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811"/>
    <w:rsid w:val="008969C6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5EDA"/>
    <w:rsid w:val="008A65B9"/>
    <w:rsid w:val="008B0139"/>
    <w:rsid w:val="008B0387"/>
    <w:rsid w:val="008B040E"/>
    <w:rsid w:val="008B10CD"/>
    <w:rsid w:val="008B14F2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A95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3C3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84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964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4E1"/>
    <w:rsid w:val="008F5AD2"/>
    <w:rsid w:val="00901C4F"/>
    <w:rsid w:val="00902142"/>
    <w:rsid w:val="00902176"/>
    <w:rsid w:val="0090235A"/>
    <w:rsid w:val="009024DF"/>
    <w:rsid w:val="00902995"/>
    <w:rsid w:val="00903E75"/>
    <w:rsid w:val="00904D4F"/>
    <w:rsid w:val="00905CC0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475"/>
    <w:rsid w:val="00927719"/>
    <w:rsid w:val="0092774D"/>
    <w:rsid w:val="009277C2"/>
    <w:rsid w:val="00927C71"/>
    <w:rsid w:val="00927CF2"/>
    <w:rsid w:val="00930290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126"/>
    <w:rsid w:val="009514BB"/>
    <w:rsid w:val="0095198A"/>
    <w:rsid w:val="009521AD"/>
    <w:rsid w:val="009523CB"/>
    <w:rsid w:val="00952559"/>
    <w:rsid w:val="0095308E"/>
    <w:rsid w:val="009531B1"/>
    <w:rsid w:val="00953637"/>
    <w:rsid w:val="00955FD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830"/>
    <w:rsid w:val="00974CFB"/>
    <w:rsid w:val="00974FA9"/>
    <w:rsid w:val="00975342"/>
    <w:rsid w:val="00975C0E"/>
    <w:rsid w:val="0097608A"/>
    <w:rsid w:val="0097750D"/>
    <w:rsid w:val="009775D2"/>
    <w:rsid w:val="00977C10"/>
    <w:rsid w:val="00980677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282"/>
    <w:rsid w:val="009C26EB"/>
    <w:rsid w:val="009C2976"/>
    <w:rsid w:val="009C30C4"/>
    <w:rsid w:val="009C33A7"/>
    <w:rsid w:val="009C3ABE"/>
    <w:rsid w:val="009C3E62"/>
    <w:rsid w:val="009C433A"/>
    <w:rsid w:val="009C4B73"/>
    <w:rsid w:val="009C4E49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5DE7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4D1D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419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0D56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9F8"/>
    <w:rsid w:val="00A77E74"/>
    <w:rsid w:val="00A800F3"/>
    <w:rsid w:val="00A8185D"/>
    <w:rsid w:val="00A81CA9"/>
    <w:rsid w:val="00A81EE9"/>
    <w:rsid w:val="00A81FA5"/>
    <w:rsid w:val="00A823CC"/>
    <w:rsid w:val="00A82FFC"/>
    <w:rsid w:val="00A8349D"/>
    <w:rsid w:val="00A83D90"/>
    <w:rsid w:val="00A85187"/>
    <w:rsid w:val="00A85427"/>
    <w:rsid w:val="00A85938"/>
    <w:rsid w:val="00A865DC"/>
    <w:rsid w:val="00A87171"/>
    <w:rsid w:val="00A87664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3D1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DC4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5F4A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CCD"/>
    <w:rsid w:val="00AF7D8F"/>
    <w:rsid w:val="00B00235"/>
    <w:rsid w:val="00B004F0"/>
    <w:rsid w:val="00B007EE"/>
    <w:rsid w:val="00B010A1"/>
    <w:rsid w:val="00B01428"/>
    <w:rsid w:val="00B01525"/>
    <w:rsid w:val="00B01A3C"/>
    <w:rsid w:val="00B01A78"/>
    <w:rsid w:val="00B03408"/>
    <w:rsid w:val="00B03411"/>
    <w:rsid w:val="00B03976"/>
    <w:rsid w:val="00B03ECE"/>
    <w:rsid w:val="00B0414B"/>
    <w:rsid w:val="00B04C71"/>
    <w:rsid w:val="00B05164"/>
    <w:rsid w:val="00B058A2"/>
    <w:rsid w:val="00B05B7D"/>
    <w:rsid w:val="00B0607D"/>
    <w:rsid w:val="00B06191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2E76"/>
    <w:rsid w:val="00B3353A"/>
    <w:rsid w:val="00B3356B"/>
    <w:rsid w:val="00B34485"/>
    <w:rsid w:val="00B34533"/>
    <w:rsid w:val="00B34896"/>
    <w:rsid w:val="00B352FE"/>
    <w:rsid w:val="00B359E6"/>
    <w:rsid w:val="00B35F14"/>
    <w:rsid w:val="00B36941"/>
    <w:rsid w:val="00B37109"/>
    <w:rsid w:val="00B37885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4E7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3C00"/>
    <w:rsid w:val="00B93E57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9D"/>
    <w:rsid w:val="00B962C7"/>
    <w:rsid w:val="00B96481"/>
    <w:rsid w:val="00B96FAD"/>
    <w:rsid w:val="00B973D0"/>
    <w:rsid w:val="00BA0199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1CC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531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6BC7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3CE9"/>
    <w:rsid w:val="00C044CF"/>
    <w:rsid w:val="00C0490D"/>
    <w:rsid w:val="00C04938"/>
    <w:rsid w:val="00C04D5D"/>
    <w:rsid w:val="00C05128"/>
    <w:rsid w:val="00C05A40"/>
    <w:rsid w:val="00C05F2F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69F"/>
    <w:rsid w:val="00C60B73"/>
    <w:rsid w:val="00C61834"/>
    <w:rsid w:val="00C61D10"/>
    <w:rsid w:val="00C621AF"/>
    <w:rsid w:val="00C6272A"/>
    <w:rsid w:val="00C62797"/>
    <w:rsid w:val="00C629E9"/>
    <w:rsid w:val="00C642A4"/>
    <w:rsid w:val="00C64F40"/>
    <w:rsid w:val="00C653E8"/>
    <w:rsid w:val="00C665E5"/>
    <w:rsid w:val="00C667B2"/>
    <w:rsid w:val="00C66844"/>
    <w:rsid w:val="00C66CE4"/>
    <w:rsid w:val="00C674CB"/>
    <w:rsid w:val="00C674DC"/>
    <w:rsid w:val="00C67A26"/>
    <w:rsid w:val="00C67D38"/>
    <w:rsid w:val="00C70840"/>
    <w:rsid w:val="00C70AF7"/>
    <w:rsid w:val="00C70B88"/>
    <w:rsid w:val="00C71005"/>
    <w:rsid w:val="00C711E7"/>
    <w:rsid w:val="00C71CF1"/>
    <w:rsid w:val="00C720BD"/>
    <w:rsid w:val="00C72557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0F5C"/>
    <w:rsid w:val="00C91418"/>
    <w:rsid w:val="00C91B85"/>
    <w:rsid w:val="00C91EDC"/>
    <w:rsid w:val="00C92537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B6F"/>
    <w:rsid w:val="00CB2EF4"/>
    <w:rsid w:val="00CB3BDF"/>
    <w:rsid w:val="00CB3E88"/>
    <w:rsid w:val="00CB4009"/>
    <w:rsid w:val="00CB4603"/>
    <w:rsid w:val="00CB47DC"/>
    <w:rsid w:val="00CB4852"/>
    <w:rsid w:val="00CB48F4"/>
    <w:rsid w:val="00CB4CB8"/>
    <w:rsid w:val="00CB53D3"/>
    <w:rsid w:val="00CB545A"/>
    <w:rsid w:val="00CB5483"/>
    <w:rsid w:val="00CB5C65"/>
    <w:rsid w:val="00CB6209"/>
    <w:rsid w:val="00CB6C87"/>
    <w:rsid w:val="00CB6DC8"/>
    <w:rsid w:val="00CC07D9"/>
    <w:rsid w:val="00CC113B"/>
    <w:rsid w:val="00CC1223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0ED7"/>
    <w:rsid w:val="00CF1015"/>
    <w:rsid w:val="00CF1313"/>
    <w:rsid w:val="00CF13EE"/>
    <w:rsid w:val="00CF2399"/>
    <w:rsid w:val="00CF259D"/>
    <w:rsid w:val="00CF2E41"/>
    <w:rsid w:val="00CF30F1"/>
    <w:rsid w:val="00CF3B0F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3B0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801"/>
    <w:rsid w:val="00D32C81"/>
    <w:rsid w:val="00D3331A"/>
    <w:rsid w:val="00D33AF6"/>
    <w:rsid w:val="00D33D2A"/>
    <w:rsid w:val="00D33E95"/>
    <w:rsid w:val="00D343F2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B7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0292"/>
    <w:rsid w:val="00D60E09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558"/>
    <w:rsid w:val="00D678E0"/>
    <w:rsid w:val="00D708BA"/>
    <w:rsid w:val="00D70CB4"/>
    <w:rsid w:val="00D71A27"/>
    <w:rsid w:val="00D71C08"/>
    <w:rsid w:val="00D71D4B"/>
    <w:rsid w:val="00D7217C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947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32D1"/>
    <w:rsid w:val="00D943A4"/>
    <w:rsid w:val="00D94BD9"/>
    <w:rsid w:val="00D95125"/>
    <w:rsid w:val="00D9523A"/>
    <w:rsid w:val="00D95B00"/>
    <w:rsid w:val="00D95C80"/>
    <w:rsid w:val="00D971DE"/>
    <w:rsid w:val="00DA0F44"/>
    <w:rsid w:val="00DA15FE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2DB7"/>
    <w:rsid w:val="00DB3E11"/>
    <w:rsid w:val="00DB423A"/>
    <w:rsid w:val="00DB4A60"/>
    <w:rsid w:val="00DB4A9A"/>
    <w:rsid w:val="00DB5238"/>
    <w:rsid w:val="00DB62BD"/>
    <w:rsid w:val="00DB6430"/>
    <w:rsid w:val="00DB66FF"/>
    <w:rsid w:val="00DB68EB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3C4D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1687"/>
    <w:rsid w:val="00DD1E2D"/>
    <w:rsid w:val="00DD316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544"/>
    <w:rsid w:val="00E3382C"/>
    <w:rsid w:val="00E33B66"/>
    <w:rsid w:val="00E34723"/>
    <w:rsid w:val="00E3497A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88C"/>
    <w:rsid w:val="00E50D07"/>
    <w:rsid w:val="00E5117A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0F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553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29DA"/>
    <w:rsid w:val="00E83666"/>
    <w:rsid w:val="00E83DB5"/>
    <w:rsid w:val="00E8400A"/>
    <w:rsid w:val="00E845D4"/>
    <w:rsid w:val="00E850AE"/>
    <w:rsid w:val="00E851B2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307"/>
    <w:rsid w:val="00EB75F7"/>
    <w:rsid w:val="00EB780E"/>
    <w:rsid w:val="00EB78BC"/>
    <w:rsid w:val="00EC094A"/>
    <w:rsid w:val="00EC17CD"/>
    <w:rsid w:val="00EC276B"/>
    <w:rsid w:val="00EC2CE0"/>
    <w:rsid w:val="00EC2FF3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2B84"/>
    <w:rsid w:val="00ED3CDF"/>
    <w:rsid w:val="00ED472A"/>
    <w:rsid w:val="00ED4834"/>
    <w:rsid w:val="00ED51DE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0AB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202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D79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2DA8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7CC"/>
    <w:rsid w:val="00F629BD"/>
    <w:rsid w:val="00F62E1E"/>
    <w:rsid w:val="00F62F1E"/>
    <w:rsid w:val="00F62FE6"/>
    <w:rsid w:val="00F63020"/>
    <w:rsid w:val="00F63307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A2A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5E69"/>
    <w:rsid w:val="00FB6343"/>
    <w:rsid w:val="00FB6686"/>
    <w:rsid w:val="00FB6EE5"/>
    <w:rsid w:val="00FB7499"/>
    <w:rsid w:val="00FC03BD"/>
    <w:rsid w:val="00FC085A"/>
    <w:rsid w:val="00FC0C6E"/>
    <w:rsid w:val="00FC0FB0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C7F31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9E7"/>
    <w:rsid w:val="00FE1810"/>
    <w:rsid w:val="00FE2D3D"/>
    <w:rsid w:val="00FE30F0"/>
    <w:rsid w:val="00FE3595"/>
    <w:rsid w:val="00FE479D"/>
    <w:rsid w:val="00FE5C2D"/>
    <w:rsid w:val="00FE622E"/>
    <w:rsid w:val="00FE7142"/>
    <w:rsid w:val="00FE7657"/>
    <w:rsid w:val="00FE76DE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D1B4-48B1-4AB4-9EC5-06EBC6CE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D4"/>
  </w:style>
  <w:style w:type="paragraph" w:styleId="1">
    <w:name w:val="heading 1"/>
    <w:basedOn w:val="a"/>
    <w:next w:val="a"/>
    <w:link w:val="10"/>
    <w:qFormat/>
    <w:rsid w:val="00667D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7D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BF6BC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F6BC7"/>
    <w:pPr>
      <w:widowControl w:val="0"/>
      <w:shd w:val="clear" w:color="auto" w:fill="FFFFFF"/>
      <w:spacing w:before="60" w:after="0" w:line="274" w:lineRule="exact"/>
      <w:ind w:hanging="1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3"/>
    <w:rsid w:val="00BF6BC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F6BC7"/>
    <w:pPr>
      <w:ind w:left="720"/>
      <w:contextualSpacing/>
    </w:pPr>
  </w:style>
  <w:style w:type="character" w:customStyle="1" w:styleId="20">
    <w:name w:val="Заголовок №2_"/>
    <w:basedOn w:val="a0"/>
    <w:link w:val="21"/>
    <w:locked/>
    <w:rsid w:val="0076374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76374B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5">
    <w:name w:val="Основной текст + Полужирный"/>
    <w:basedOn w:val="a3"/>
    <w:rsid w:val="0076374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3"/>
    <w:rsid w:val="00182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F3B0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3B0F"/>
    <w:pPr>
      <w:widowControl w:val="0"/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C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3B0F"/>
  </w:style>
  <w:style w:type="paragraph" w:styleId="a8">
    <w:name w:val="footer"/>
    <w:basedOn w:val="a"/>
    <w:link w:val="a9"/>
    <w:uiPriority w:val="99"/>
    <w:semiHidden/>
    <w:unhideWhenUsed/>
    <w:rsid w:val="00C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B0F"/>
  </w:style>
  <w:style w:type="table" w:styleId="aa">
    <w:name w:val="Table Grid"/>
    <w:basedOn w:val="a1"/>
    <w:uiPriority w:val="59"/>
    <w:rsid w:val="00B93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9974-17B4-41F3-91D8-E0BE6E43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Администрация</cp:lastModifiedBy>
  <cp:revision>2</cp:revision>
  <cp:lastPrinted>2015-12-23T06:05:00Z</cp:lastPrinted>
  <dcterms:created xsi:type="dcterms:W3CDTF">2015-12-31T10:44:00Z</dcterms:created>
  <dcterms:modified xsi:type="dcterms:W3CDTF">2015-12-31T10:44:00Z</dcterms:modified>
</cp:coreProperties>
</file>