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CD" w:rsidRPr="00C214DA" w:rsidRDefault="00306FAB" w:rsidP="005A7C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</w:t>
      </w:r>
    </w:p>
    <w:p w:rsidR="005A7CCD" w:rsidRPr="00C214DA" w:rsidRDefault="005A7CCD" w:rsidP="00BC4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CCD" w:rsidRPr="00C214DA" w:rsidRDefault="005A7CCD" w:rsidP="005A7CCD">
      <w:pPr>
        <w:rPr>
          <w:rFonts w:ascii="Times New Roman" w:hAnsi="Times New Roman" w:cs="Times New Roman"/>
          <w:sz w:val="28"/>
          <w:szCs w:val="28"/>
        </w:rPr>
      </w:pPr>
    </w:p>
    <w:p w:rsidR="00432748" w:rsidRPr="00C214DA" w:rsidRDefault="00432748" w:rsidP="00432748">
      <w:pPr>
        <w:pStyle w:val="5"/>
        <w:jc w:val="left"/>
        <w:rPr>
          <w:b/>
          <w:szCs w:val="28"/>
        </w:rPr>
      </w:pPr>
      <w:r w:rsidRPr="00C214DA">
        <w:rPr>
          <w:b/>
          <w:szCs w:val="28"/>
        </w:rPr>
        <w:t xml:space="preserve">                АДМИНИСТРАЦИЯ</w:t>
      </w:r>
    </w:p>
    <w:p w:rsidR="00432748" w:rsidRPr="00C214DA" w:rsidRDefault="00432748" w:rsidP="00432748">
      <w:pPr>
        <w:pStyle w:val="5"/>
        <w:jc w:val="left"/>
        <w:rPr>
          <w:b/>
          <w:szCs w:val="28"/>
        </w:rPr>
      </w:pPr>
      <w:r w:rsidRPr="00C214DA">
        <w:rPr>
          <w:b/>
          <w:szCs w:val="28"/>
        </w:rPr>
        <w:t xml:space="preserve">    МУНИЦИПАЛЬНОГО РАЙОНА</w:t>
      </w:r>
    </w:p>
    <w:p w:rsidR="00432748" w:rsidRPr="00C214DA" w:rsidRDefault="00432748" w:rsidP="00432748">
      <w:pPr>
        <w:pStyle w:val="5"/>
        <w:jc w:val="left"/>
        <w:rPr>
          <w:szCs w:val="28"/>
        </w:rPr>
      </w:pPr>
      <w:r w:rsidRPr="00C214DA">
        <w:rPr>
          <w:b/>
          <w:szCs w:val="28"/>
        </w:rPr>
        <w:t xml:space="preserve">             </w:t>
      </w:r>
      <w:r w:rsidRPr="00C214DA">
        <w:rPr>
          <w:szCs w:val="28"/>
        </w:rPr>
        <w:t>ЧЕЛНО-ВЕРШИНСКИЙ</w:t>
      </w:r>
    </w:p>
    <w:p w:rsidR="00865673" w:rsidRPr="00C214DA" w:rsidRDefault="00432748" w:rsidP="00C214DA">
      <w:pPr>
        <w:pStyle w:val="5"/>
        <w:spacing w:line="276" w:lineRule="auto"/>
        <w:jc w:val="left"/>
        <w:rPr>
          <w:szCs w:val="28"/>
        </w:rPr>
      </w:pPr>
      <w:r w:rsidRPr="00C214DA">
        <w:rPr>
          <w:szCs w:val="28"/>
        </w:rPr>
        <w:t xml:space="preserve">            САМАРСКОЙ ОБЛАСТИ</w:t>
      </w:r>
    </w:p>
    <w:p w:rsidR="005A7CCD" w:rsidRPr="00C214DA" w:rsidRDefault="005A7CCD" w:rsidP="00C214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214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6FAB" w:rsidRPr="00C214DA">
        <w:rPr>
          <w:rFonts w:ascii="Times New Roman" w:hAnsi="Times New Roman" w:cs="Times New Roman"/>
          <w:sz w:val="28"/>
          <w:szCs w:val="28"/>
        </w:rPr>
        <w:t xml:space="preserve">  </w:t>
      </w:r>
      <w:r w:rsidRPr="00C214DA">
        <w:rPr>
          <w:rFonts w:ascii="Times New Roman" w:hAnsi="Times New Roman" w:cs="Times New Roman"/>
          <w:sz w:val="28"/>
          <w:szCs w:val="28"/>
        </w:rPr>
        <w:t xml:space="preserve">  </w:t>
      </w:r>
      <w:r w:rsidR="00432748" w:rsidRPr="00C214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14DA" w:rsidRDefault="00991E5A" w:rsidP="00C214DA">
      <w:pPr>
        <w:spacing w:before="240"/>
        <w:ind w:left="57" w:right="2411"/>
        <w:rPr>
          <w:rFonts w:ascii="Times New Roman" w:hAnsi="Times New Roman" w:cs="Times New Roman"/>
          <w:sz w:val="28"/>
          <w:szCs w:val="28"/>
        </w:rPr>
      </w:pPr>
      <w:r w:rsidRPr="00C214DA">
        <w:rPr>
          <w:rFonts w:ascii="Times New Roman" w:hAnsi="Times New Roman" w:cs="Times New Roman"/>
          <w:sz w:val="28"/>
          <w:szCs w:val="28"/>
        </w:rPr>
        <w:t>О</w:t>
      </w:r>
      <w:r w:rsidR="00432748" w:rsidRPr="00C214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19.02.2016</w:t>
      </w:r>
      <w:r w:rsidR="00432748" w:rsidRPr="00C214D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121</w:t>
      </w:r>
    </w:p>
    <w:p w:rsidR="008C6E22" w:rsidRPr="00C214DA" w:rsidRDefault="008C6E22" w:rsidP="00C214DA">
      <w:pPr>
        <w:spacing w:before="240"/>
        <w:ind w:left="57" w:right="2411"/>
        <w:jc w:val="both"/>
        <w:rPr>
          <w:rFonts w:ascii="Times New Roman" w:hAnsi="Times New Roman" w:cs="Times New Roman"/>
          <w:sz w:val="28"/>
          <w:szCs w:val="28"/>
        </w:rPr>
      </w:pPr>
      <w:r w:rsidRPr="00C214D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Челн</w:t>
      </w:r>
      <w:r w:rsidR="00526477">
        <w:rPr>
          <w:rFonts w:ascii="Times New Roman" w:hAnsi="Times New Roman" w:cs="Times New Roman"/>
          <w:sz w:val="28"/>
          <w:szCs w:val="28"/>
        </w:rPr>
        <w:t>о-Вершинский Самарской области о</w:t>
      </w:r>
      <w:r w:rsidRPr="00C214DA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="00432748" w:rsidRPr="00C214DA">
        <w:rPr>
          <w:rFonts w:ascii="Times New Roman" w:hAnsi="Times New Roman" w:cs="Times New Roman"/>
          <w:sz w:val="28"/>
          <w:szCs w:val="28"/>
        </w:rPr>
        <w:t xml:space="preserve">«Развитие молодежной политики муниципального района Челно-Вершинский Самарской области </w:t>
      </w:r>
      <w:r w:rsidR="00EC7C35">
        <w:rPr>
          <w:rFonts w:ascii="Times New Roman" w:hAnsi="Times New Roman" w:cs="Times New Roman"/>
          <w:sz w:val="28"/>
          <w:szCs w:val="28"/>
        </w:rPr>
        <w:t xml:space="preserve">на </w:t>
      </w:r>
      <w:r w:rsidR="0052647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C7C35">
        <w:rPr>
          <w:rFonts w:ascii="Times New Roman" w:hAnsi="Times New Roman" w:cs="Times New Roman"/>
          <w:sz w:val="28"/>
          <w:szCs w:val="28"/>
        </w:rPr>
        <w:t>201</w:t>
      </w:r>
      <w:r w:rsidR="00526477">
        <w:rPr>
          <w:rFonts w:ascii="Times New Roman" w:hAnsi="Times New Roman" w:cs="Times New Roman"/>
          <w:sz w:val="28"/>
          <w:szCs w:val="28"/>
        </w:rPr>
        <w:t>5</w:t>
      </w:r>
      <w:r w:rsidRPr="00C214DA">
        <w:rPr>
          <w:rFonts w:ascii="Times New Roman" w:hAnsi="Times New Roman" w:cs="Times New Roman"/>
          <w:sz w:val="28"/>
          <w:szCs w:val="28"/>
        </w:rPr>
        <w:t>-2017</w:t>
      </w:r>
      <w:r w:rsidR="00526477">
        <w:rPr>
          <w:rFonts w:ascii="Times New Roman" w:hAnsi="Times New Roman" w:cs="Times New Roman"/>
          <w:sz w:val="28"/>
          <w:szCs w:val="28"/>
        </w:rPr>
        <w:t xml:space="preserve"> годы</w:t>
      </w:r>
      <w:r w:rsidR="00432748" w:rsidRPr="00C214DA">
        <w:rPr>
          <w:rFonts w:ascii="Times New Roman" w:hAnsi="Times New Roman" w:cs="Times New Roman"/>
          <w:sz w:val="28"/>
          <w:szCs w:val="28"/>
        </w:rPr>
        <w:t>»</w:t>
      </w:r>
      <w:r w:rsidRPr="00C214DA">
        <w:rPr>
          <w:rFonts w:ascii="Times New Roman" w:hAnsi="Times New Roman" w:cs="Times New Roman"/>
          <w:sz w:val="28"/>
          <w:szCs w:val="28"/>
        </w:rPr>
        <w:t>.</w:t>
      </w:r>
    </w:p>
    <w:p w:rsidR="008930C4" w:rsidRDefault="008930C4" w:rsidP="00C21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4DA" w:rsidRPr="00C214DA" w:rsidRDefault="00C214DA" w:rsidP="00C214D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214DA" w:rsidRPr="00C214DA" w:rsidSect="008930C4">
          <w:type w:val="continuous"/>
          <w:pgSz w:w="11907" w:h="16839" w:code="9"/>
          <w:pgMar w:top="426" w:right="849" w:bottom="1702" w:left="1701" w:header="708" w:footer="708" w:gutter="0"/>
          <w:cols w:space="708"/>
          <w:docGrid w:linePitch="360"/>
        </w:sectPr>
      </w:pPr>
    </w:p>
    <w:p w:rsidR="00E07852" w:rsidRPr="00C214DA" w:rsidRDefault="008C6E22" w:rsidP="00C21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4DA">
        <w:rPr>
          <w:rFonts w:ascii="Times New Roman" w:hAnsi="Times New Roman" w:cs="Times New Roman"/>
          <w:sz w:val="28"/>
          <w:szCs w:val="28"/>
        </w:rPr>
        <w:lastRenderedPageBreak/>
        <w:t xml:space="preserve">         В соответствии с Федеральным законом «Об общих принципах организации </w:t>
      </w:r>
      <w:r w:rsidR="00EC7C35">
        <w:rPr>
          <w:rFonts w:ascii="Times New Roman" w:hAnsi="Times New Roman" w:cs="Times New Roman"/>
          <w:sz w:val="28"/>
          <w:szCs w:val="28"/>
        </w:rPr>
        <w:t xml:space="preserve"> </w:t>
      </w:r>
      <w:r w:rsidRPr="00C214DA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Уставом муниципального района Челно-Вершинский Самарской области, в соответствии с Порядком принятия решений, о разработке муниципальных программ муниципального района Челно-Вершинский, их формировании и реализации, утвержденным постановлением администрации района от </w:t>
      </w:r>
      <w:r w:rsidR="000E03FE">
        <w:rPr>
          <w:rFonts w:ascii="Times New Roman" w:hAnsi="Times New Roman" w:cs="Times New Roman"/>
          <w:sz w:val="28"/>
          <w:szCs w:val="28"/>
        </w:rPr>
        <w:t xml:space="preserve">29 </w:t>
      </w:r>
      <w:r w:rsidR="00526477">
        <w:rPr>
          <w:rFonts w:ascii="Times New Roman" w:hAnsi="Times New Roman" w:cs="Times New Roman"/>
          <w:sz w:val="28"/>
          <w:szCs w:val="28"/>
        </w:rPr>
        <w:t>октября 2013года №921</w:t>
      </w:r>
      <w:r w:rsidR="00825FE1" w:rsidRPr="00C214DA">
        <w:rPr>
          <w:rFonts w:ascii="Times New Roman" w:hAnsi="Times New Roman" w:cs="Times New Roman"/>
          <w:sz w:val="28"/>
          <w:szCs w:val="28"/>
        </w:rPr>
        <w:t xml:space="preserve"> </w:t>
      </w:r>
      <w:r w:rsidRPr="00C214DA">
        <w:rPr>
          <w:rFonts w:ascii="Times New Roman" w:hAnsi="Times New Roman" w:cs="Times New Roman"/>
          <w:sz w:val="28"/>
          <w:szCs w:val="28"/>
        </w:rPr>
        <w:t>администрация муниципального района Челно-Вершинский</w:t>
      </w:r>
    </w:p>
    <w:p w:rsidR="008C6E22" w:rsidRPr="00C214DA" w:rsidRDefault="00BC4A09" w:rsidP="00BC4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C6E22" w:rsidRPr="00C214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0DD0" w:rsidRPr="00C214DA" w:rsidRDefault="008C6E22" w:rsidP="00BC4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4DA">
        <w:rPr>
          <w:rFonts w:ascii="Times New Roman" w:hAnsi="Times New Roman" w:cs="Times New Roman"/>
          <w:sz w:val="28"/>
          <w:szCs w:val="28"/>
        </w:rPr>
        <w:t xml:space="preserve">          1.Внести следующие изменения в постановление администрации </w:t>
      </w:r>
      <w:r w:rsidR="00770DD0" w:rsidRPr="00C214D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526477">
        <w:rPr>
          <w:rFonts w:ascii="Times New Roman" w:hAnsi="Times New Roman" w:cs="Times New Roman"/>
          <w:sz w:val="28"/>
          <w:szCs w:val="28"/>
        </w:rPr>
        <w:t xml:space="preserve"> от 12</w:t>
      </w:r>
      <w:r w:rsidR="00825FE1" w:rsidRPr="00C214DA">
        <w:rPr>
          <w:rFonts w:ascii="Times New Roman" w:hAnsi="Times New Roman" w:cs="Times New Roman"/>
          <w:sz w:val="28"/>
          <w:szCs w:val="28"/>
        </w:rPr>
        <w:t xml:space="preserve"> декабря 2014 года №984</w:t>
      </w:r>
      <w:r w:rsidR="00770DD0" w:rsidRPr="00C214DA">
        <w:rPr>
          <w:rFonts w:ascii="Times New Roman" w:hAnsi="Times New Roman" w:cs="Times New Roman"/>
          <w:sz w:val="28"/>
          <w:szCs w:val="28"/>
        </w:rPr>
        <w:t xml:space="preserve"> </w:t>
      </w:r>
      <w:r w:rsidR="004C449A">
        <w:rPr>
          <w:rFonts w:ascii="Times New Roman" w:hAnsi="Times New Roman" w:cs="Times New Roman"/>
          <w:sz w:val="28"/>
          <w:szCs w:val="28"/>
        </w:rPr>
        <w:t xml:space="preserve"> о</w:t>
      </w:r>
      <w:r w:rsidR="00EB5CFE">
        <w:rPr>
          <w:rFonts w:ascii="Times New Roman" w:hAnsi="Times New Roman" w:cs="Times New Roman"/>
          <w:sz w:val="28"/>
          <w:szCs w:val="28"/>
        </w:rPr>
        <w:t>б у</w:t>
      </w:r>
      <w:r w:rsidR="00770DD0" w:rsidRPr="00C214DA">
        <w:rPr>
          <w:rFonts w:ascii="Times New Roman" w:hAnsi="Times New Roman" w:cs="Times New Roman"/>
          <w:sz w:val="28"/>
          <w:szCs w:val="28"/>
        </w:rPr>
        <w:t>твер</w:t>
      </w:r>
      <w:r w:rsidR="00EB5CFE">
        <w:rPr>
          <w:rFonts w:ascii="Times New Roman" w:hAnsi="Times New Roman" w:cs="Times New Roman"/>
          <w:sz w:val="28"/>
          <w:szCs w:val="28"/>
        </w:rPr>
        <w:t>ждении муниципальной</w:t>
      </w:r>
      <w:r w:rsidR="00770DD0" w:rsidRPr="00C214D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B5CFE">
        <w:rPr>
          <w:rFonts w:ascii="Times New Roman" w:hAnsi="Times New Roman" w:cs="Times New Roman"/>
          <w:sz w:val="28"/>
          <w:szCs w:val="28"/>
        </w:rPr>
        <w:t>ы</w:t>
      </w:r>
      <w:r w:rsidR="00770DD0" w:rsidRPr="00C214DA">
        <w:rPr>
          <w:rFonts w:ascii="Times New Roman" w:hAnsi="Times New Roman" w:cs="Times New Roman"/>
          <w:sz w:val="28"/>
          <w:szCs w:val="28"/>
        </w:rPr>
        <w:t xml:space="preserve"> </w:t>
      </w:r>
      <w:r w:rsidR="00EC7C35">
        <w:rPr>
          <w:rFonts w:ascii="Times New Roman" w:hAnsi="Times New Roman" w:cs="Times New Roman"/>
          <w:sz w:val="28"/>
          <w:szCs w:val="28"/>
        </w:rPr>
        <w:t>«</w:t>
      </w:r>
      <w:r w:rsidR="005A7CCD" w:rsidRPr="00C214DA">
        <w:rPr>
          <w:rFonts w:ascii="Times New Roman" w:hAnsi="Times New Roman" w:cs="Times New Roman"/>
          <w:sz w:val="28"/>
          <w:szCs w:val="28"/>
        </w:rPr>
        <w:t>Развитие молодежной политики муниципального района Челно-Вершинский Самарской области на период 2015-201</w:t>
      </w:r>
      <w:r w:rsidR="00526477">
        <w:rPr>
          <w:rFonts w:ascii="Times New Roman" w:hAnsi="Times New Roman" w:cs="Times New Roman"/>
          <w:sz w:val="28"/>
          <w:szCs w:val="28"/>
        </w:rPr>
        <w:t>7</w:t>
      </w:r>
      <w:r w:rsidR="005A7CCD" w:rsidRPr="00C214D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70DD0" w:rsidRPr="00C214DA" w:rsidRDefault="00770DD0" w:rsidP="00BC4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4DA">
        <w:rPr>
          <w:rFonts w:ascii="Times New Roman" w:hAnsi="Times New Roman" w:cs="Times New Roman"/>
          <w:sz w:val="28"/>
          <w:szCs w:val="28"/>
        </w:rPr>
        <w:t xml:space="preserve">           1.1 в пункте 1 постановления слова «</w:t>
      </w:r>
      <w:r w:rsidR="00E07852" w:rsidRPr="00C214DA">
        <w:rPr>
          <w:rFonts w:ascii="Times New Roman" w:hAnsi="Times New Roman" w:cs="Times New Roman"/>
          <w:sz w:val="28"/>
          <w:szCs w:val="28"/>
        </w:rPr>
        <w:t>на 201</w:t>
      </w:r>
      <w:r w:rsidR="00526477">
        <w:rPr>
          <w:rFonts w:ascii="Times New Roman" w:hAnsi="Times New Roman" w:cs="Times New Roman"/>
          <w:sz w:val="28"/>
          <w:szCs w:val="28"/>
        </w:rPr>
        <w:t>5</w:t>
      </w:r>
      <w:r w:rsidRPr="00C214DA">
        <w:rPr>
          <w:rFonts w:ascii="Times New Roman" w:hAnsi="Times New Roman" w:cs="Times New Roman"/>
          <w:sz w:val="28"/>
          <w:szCs w:val="28"/>
        </w:rPr>
        <w:t>-2017 годы» заменить словами на «2015-2019</w:t>
      </w:r>
      <w:r w:rsidR="00E07852" w:rsidRPr="00C214DA">
        <w:rPr>
          <w:rFonts w:ascii="Times New Roman" w:hAnsi="Times New Roman" w:cs="Times New Roman"/>
          <w:sz w:val="28"/>
          <w:szCs w:val="28"/>
        </w:rPr>
        <w:t xml:space="preserve"> </w:t>
      </w:r>
      <w:r w:rsidR="004C449A">
        <w:rPr>
          <w:rFonts w:ascii="Times New Roman" w:hAnsi="Times New Roman" w:cs="Times New Roman"/>
          <w:sz w:val="28"/>
          <w:szCs w:val="28"/>
        </w:rPr>
        <w:t>годы»</w:t>
      </w:r>
      <w:r w:rsidRPr="00C21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DD0" w:rsidRPr="00C214DA" w:rsidRDefault="00770DD0" w:rsidP="00BC4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4DA">
        <w:rPr>
          <w:rFonts w:ascii="Times New Roman" w:hAnsi="Times New Roman" w:cs="Times New Roman"/>
          <w:sz w:val="28"/>
          <w:szCs w:val="28"/>
        </w:rPr>
        <w:t xml:space="preserve">           1.2.приложение к постановлению изложить в новой редакции (приложение).</w:t>
      </w:r>
    </w:p>
    <w:p w:rsidR="00770DD0" w:rsidRPr="00C214DA" w:rsidRDefault="00407C87" w:rsidP="00BC4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4DA">
        <w:rPr>
          <w:rFonts w:ascii="Times New Roman" w:hAnsi="Times New Roman" w:cs="Times New Roman"/>
          <w:sz w:val="28"/>
          <w:szCs w:val="28"/>
        </w:rPr>
        <w:t xml:space="preserve">      </w:t>
      </w:r>
      <w:r w:rsidR="00770DD0" w:rsidRPr="00C214DA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газете «Официальный вестник» и разместить на сайте администрации района в сети Интернет.</w:t>
      </w:r>
    </w:p>
    <w:p w:rsidR="00BC4A09" w:rsidRPr="00C214DA" w:rsidRDefault="00BC4A09" w:rsidP="00BC4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CFE" w:rsidRDefault="00EB5CFE" w:rsidP="00C21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526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526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A09" w:rsidRPr="00C214DA">
        <w:rPr>
          <w:rFonts w:ascii="Times New Roman" w:hAnsi="Times New Roman" w:cs="Times New Roman"/>
          <w:sz w:val="28"/>
          <w:szCs w:val="28"/>
        </w:rPr>
        <w:t>главы</w:t>
      </w:r>
    </w:p>
    <w:p w:rsidR="00C214DA" w:rsidRDefault="00770DD0" w:rsidP="00C214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4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65673" w:rsidRPr="00C214DA">
        <w:rPr>
          <w:rFonts w:ascii="Times New Roman" w:hAnsi="Times New Roman" w:cs="Times New Roman"/>
          <w:sz w:val="28"/>
          <w:szCs w:val="28"/>
        </w:rPr>
        <w:t xml:space="preserve">  </w:t>
      </w:r>
      <w:r w:rsidRPr="00C214DA">
        <w:rPr>
          <w:rFonts w:ascii="Times New Roman" w:hAnsi="Times New Roman" w:cs="Times New Roman"/>
          <w:sz w:val="28"/>
          <w:szCs w:val="28"/>
        </w:rPr>
        <w:t xml:space="preserve">Челно-Вершинский     </w:t>
      </w:r>
      <w:r w:rsidR="00EB5CFE">
        <w:rPr>
          <w:rFonts w:ascii="Times New Roman" w:hAnsi="Times New Roman" w:cs="Times New Roman"/>
          <w:sz w:val="28"/>
          <w:szCs w:val="28"/>
        </w:rPr>
        <w:t xml:space="preserve">     </w:t>
      </w:r>
      <w:r w:rsidR="00BC4A09" w:rsidRPr="00C214DA">
        <w:rPr>
          <w:rFonts w:ascii="Times New Roman" w:hAnsi="Times New Roman" w:cs="Times New Roman"/>
          <w:sz w:val="28"/>
          <w:szCs w:val="28"/>
        </w:rPr>
        <w:t xml:space="preserve">     </w:t>
      </w:r>
      <w:r w:rsidR="00865673" w:rsidRPr="00C214DA">
        <w:rPr>
          <w:rFonts w:ascii="Times New Roman" w:hAnsi="Times New Roman" w:cs="Times New Roman"/>
          <w:sz w:val="28"/>
          <w:szCs w:val="28"/>
        </w:rPr>
        <w:t xml:space="preserve">        </w:t>
      </w:r>
      <w:r w:rsidR="00BC4A09" w:rsidRPr="00C214DA">
        <w:rPr>
          <w:rFonts w:ascii="Times New Roman" w:hAnsi="Times New Roman" w:cs="Times New Roman"/>
          <w:sz w:val="28"/>
          <w:szCs w:val="28"/>
        </w:rPr>
        <w:t xml:space="preserve">     А.</w:t>
      </w:r>
      <w:r w:rsidR="00685A99">
        <w:rPr>
          <w:rFonts w:ascii="Times New Roman" w:hAnsi="Times New Roman" w:cs="Times New Roman"/>
          <w:sz w:val="28"/>
          <w:szCs w:val="28"/>
        </w:rPr>
        <w:t>Н</w:t>
      </w:r>
      <w:r w:rsidR="00BC4A09" w:rsidRPr="00C214DA">
        <w:rPr>
          <w:rFonts w:ascii="Times New Roman" w:hAnsi="Times New Roman" w:cs="Times New Roman"/>
          <w:sz w:val="28"/>
          <w:szCs w:val="28"/>
        </w:rPr>
        <w:t>.</w:t>
      </w:r>
      <w:r w:rsidR="00865673" w:rsidRPr="00C214DA">
        <w:rPr>
          <w:rFonts w:ascii="Times New Roman" w:hAnsi="Times New Roman" w:cs="Times New Roman"/>
          <w:sz w:val="28"/>
          <w:szCs w:val="28"/>
        </w:rPr>
        <w:t xml:space="preserve"> Белов</w:t>
      </w:r>
    </w:p>
    <w:p w:rsidR="008C6E22" w:rsidRDefault="008C6E22" w:rsidP="00C214DA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685A99" w:rsidRDefault="00685A99" w:rsidP="00C214DA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685A99" w:rsidRPr="00685A99" w:rsidRDefault="00685A99" w:rsidP="00685A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</w:pPr>
      <w:r w:rsidRPr="00685A9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  <w:t>Утверждена постановлением</w:t>
      </w:r>
    </w:p>
    <w:p w:rsidR="00685A99" w:rsidRPr="00685A99" w:rsidRDefault="00685A99" w:rsidP="00685A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</w:pPr>
      <w:r w:rsidRPr="00685A9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  <w:lastRenderedPageBreak/>
        <w:t xml:space="preserve"> администрации муниципального района </w:t>
      </w:r>
    </w:p>
    <w:p w:rsidR="00685A99" w:rsidRPr="00685A99" w:rsidRDefault="00685A99" w:rsidP="00685A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</w:pPr>
      <w:r w:rsidRPr="00685A9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  <w:t xml:space="preserve">Челно-Вершинский Самарской области </w:t>
      </w:r>
    </w:p>
    <w:p w:rsidR="00685A99" w:rsidRPr="00685A99" w:rsidRDefault="00685A99" w:rsidP="00685A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</w:pPr>
      <w:r w:rsidRPr="00685A9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  <w:t xml:space="preserve">                                                                           от                          г.   №      </w:t>
      </w:r>
    </w:p>
    <w:p w:rsidR="00685A99" w:rsidRPr="00685A99" w:rsidRDefault="00685A99" w:rsidP="00685A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</w:pPr>
    </w:p>
    <w:p w:rsidR="00685A99" w:rsidRPr="00685A99" w:rsidRDefault="00685A99" w:rsidP="00685A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</w:pPr>
    </w:p>
    <w:p w:rsidR="00685A99" w:rsidRPr="00685A99" w:rsidRDefault="00685A99" w:rsidP="00685A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</w:pPr>
    </w:p>
    <w:p w:rsidR="00685A99" w:rsidRPr="00685A99" w:rsidRDefault="00685A99" w:rsidP="00685A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</w:pPr>
    </w:p>
    <w:p w:rsidR="00685A99" w:rsidRPr="00685A99" w:rsidRDefault="00685A99" w:rsidP="00685A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</w:pPr>
    </w:p>
    <w:p w:rsidR="00685A99" w:rsidRPr="00685A99" w:rsidRDefault="00685A99" w:rsidP="00685A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</w:pPr>
    </w:p>
    <w:p w:rsidR="00685A99" w:rsidRPr="00685A99" w:rsidRDefault="00685A99" w:rsidP="00685A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</w:pPr>
      <w:r w:rsidRPr="00685A9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  <w:t xml:space="preserve"> </w:t>
      </w:r>
    </w:p>
    <w:p w:rsidR="00685A99" w:rsidRPr="00685A99" w:rsidRDefault="00685A99" w:rsidP="00685A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zh-CN"/>
        </w:rPr>
      </w:pPr>
    </w:p>
    <w:p w:rsidR="00685A99" w:rsidRPr="00685A99" w:rsidRDefault="00685A99" w:rsidP="00685A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5A9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zh-CN"/>
        </w:rPr>
        <w:t>МУНИЦИПАЛЬНАЯ ПРОГРАММА</w:t>
      </w:r>
    </w:p>
    <w:p w:rsidR="00685A99" w:rsidRPr="00685A99" w:rsidRDefault="00685A99" w:rsidP="00685A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«РАЗВИТИЕ МОЛОДЕЖНОЙ ПОЛИТИКИ МУНИЦИПАЛЬНОГО РАЙОНА ЧЕЛНО-ВЕРШИНСКИЙ САМАРСКОЙ ОБЛАСТИ</w:t>
      </w:r>
    </w:p>
    <w:p w:rsidR="00685A99" w:rsidRPr="00685A99" w:rsidRDefault="00685A99" w:rsidP="00685A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5A9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zh-CN"/>
        </w:rPr>
        <w:t>на период 2015-2019 годы»</w:t>
      </w:r>
    </w:p>
    <w:p w:rsidR="00685A99" w:rsidRPr="00685A99" w:rsidRDefault="00685A99" w:rsidP="00685A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</w:pPr>
      <w:r w:rsidRPr="00685A99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zh-CN"/>
        </w:rPr>
        <w:t>(</w:t>
      </w:r>
      <w:r w:rsidRPr="00685A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далее - Программа)</w:t>
      </w: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«Развитие молодежной политики муниципального района Челно-Вершинский Самарской области на период 2015 - 2019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7119"/>
      </w:tblGrid>
      <w:tr w:rsidR="00685A99" w:rsidRPr="00685A99" w:rsidTr="00147608">
        <w:tc>
          <w:tcPr>
            <w:tcW w:w="2229" w:type="dxa"/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7342" w:type="dxa"/>
          </w:tcPr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молодежной политики муниципального района Челно-Вершинский Самарской области на период 2015 - 2019 годы»</w:t>
            </w:r>
          </w:p>
        </w:tc>
      </w:tr>
      <w:tr w:rsidR="00685A99" w:rsidRPr="00685A99" w:rsidTr="00147608">
        <w:tc>
          <w:tcPr>
            <w:tcW w:w="2229" w:type="dxa"/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принятия решения о разработке программы  </w:t>
            </w:r>
          </w:p>
        </w:tc>
        <w:tc>
          <w:tcPr>
            <w:tcW w:w="7342" w:type="dxa"/>
          </w:tcPr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5A99" w:rsidRPr="00685A99" w:rsidTr="00147608">
        <w:tc>
          <w:tcPr>
            <w:tcW w:w="2229" w:type="dxa"/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42" w:type="dxa"/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района Челно-Вершинский Самарской области</w:t>
            </w:r>
          </w:p>
        </w:tc>
      </w:tr>
      <w:tr w:rsidR="00685A99" w:rsidRPr="00685A99" w:rsidTr="00147608">
        <w:tc>
          <w:tcPr>
            <w:tcW w:w="2229" w:type="dxa"/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42" w:type="dxa"/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учреждение «Дом молодежных организаций муниципального района Челно-Вершинский Самарской области»</w:t>
            </w:r>
          </w:p>
        </w:tc>
      </w:tr>
      <w:tr w:rsidR="00685A99" w:rsidRPr="00685A99" w:rsidTr="00147608">
        <w:tc>
          <w:tcPr>
            <w:tcW w:w="2229" w:type="dxa"/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Головной исполнитель</w:t>
            </w:r>
          </w:p>
        </w:tc>
        <w:tc>
          <w:tcPr>
            <w:tcW w:w="7342" w:type="dxa"/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«Управление культуры и молодежной политики Администрации муниципального района Челно-Вершинский Самарской области»;</w:t>
            </w:r>
            <w:r w:rsidRPr="00685A9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учреждение «Дом молодежных организаций муниципального района Челно-Вершинский Самарской области»</w:t>
            </w:r>
          </w:p>
        </w:tc>
      </w:tr>
      <w:tr w:rsidR="00685A99" w:rsidRPr="00685A99" w:rsidTr="00147608">
        <w:tc>
          <w:tcPr>
            <w:tcW w:w="2229" w:type="dxa"/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342" w:type="dxa"/>
          </w:tcPr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программы: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активного включения молодежи в социально-экономическую и культурную деятельность  района с привлечением творческого, научного, трудового потенциала молодого поколения в интересах местного сообщества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программы:</w:t>
            </w:r>
          </w:p>
          <w:p w:rsidR="00685A99" w:rsidRPr="00685A99" w:rsidRDefault="00685A99" w:rsidP="00685A99">
            <w:pPr>
              <w:numPr>
                <w:ilvl w:val="0"/>
                <w:numId w:val="1"/>
              </w:numPr>
              <w:spacing w:after="0" w:line="276" w:lineRule="auto"/>
              <w:ind w:left="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системы работы муниципальных учреждений в сфере молодежной политики и обеспечение их деятельности;  </w:t>
            </w:r>
          </w:p>
          <w:p w:rsidR="00685A99" w:rsidRPr="00685A99" w:rsidRDefault="00685A99" w:rsidP="00685A99">
            <w:pPr>
              <w:numPr>
                <w:ilvl w:val="0"/>
                <w:numId w:val="1"/>
              </w:numPr>
              <w:spacing w:after="0" w:line="276" w:lineRule="auto"/>
              <w:ind w:left="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развития различных форм духовно-нравственного, интеллектуального, творческого и физического развития молодежи;</w:t>
            </w:r>
          </w:p>
          <w:p w:rsidR="00685A99" w:rsidRPr="00685A99" w:rsidRDefault="00685A99" w:rsidP="00685A99">
            <w:pPr>
              <w:numPr>
                <w:ilvl w:val="0"/>
                <w:numId w:val="1"/>
              </w:numPr>
              <w:spacing w:after="0" w:line="276" w:lineRule="auto"/>
              <w:ind w:left="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участия молодежи в социально значимой деятельности и содействие реализации общественных инициатив молодежи; </w:t>
            </w:r>
          </w:p>
          <w:p w:rsidR="00685A99" w:rsidRPr="00685A99" w:rsidRDefault="00685A99" w:rsidP="00685A99">
            <w:pPr>
              <w:numPr>
                <w:ilvl w:val="0"/>
                <w:numId w:val="1"/>
              </w:numPr>
              <w:spacing w:after="0" w:line="276" w:lineRule="auto"/>
              <w:ind w:left="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оказания консультационной и информационной  помощи молодежи.</w:t>
            </w:r>
          </w:p>
        </w:tc>
      </w:tr>
      <w:tr w:rsidR="00685A99" w:rsidRPr="00685A99" w:rsidTr="00147608">
        <w:tc>
          <w:tcPr>
            <w:tcW w:w="2229" w:type="dxa"/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42" w:type="dxa"/>
          </w:tcPr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2015-2019 годы</w:t>
            </w:r>
          </w:p>
        </w:tc>
      </w:tr>
      <w:tr w:rsidR="00685A99" w:rsidRPr="00685A99" w:rsidTr="00147608">
        <w:tc>
          <w:tcPr>
            <w:tcW w:w="2229" w:type="dxa"/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Важнейшие целевые индикаторы</w:t>
            </w:r>
          </w:p>
        </w:tc>
        <w:tc>
          <w:tcPr>
            <w:tcW w:w="7342" w:type="dxa"/>
          </w:tcPr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мероприятий, направленных на творческое развитие, эстетическое воспитание, </w:t>
            </w: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физическое развитие  молодежи, формирование здорового образа жизни среди молодежи;                 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реализованных проектов социальной, оздоровительной работы по месту жительства участвующей в них молодежи;                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молодежных советов и объединений в организациях района;   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мероприятий с участием учащейся молодежи;                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общественных организаций, объединений, инициативных групп, органов ученического            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самоуправления в учебных заведений района, участвующих в социально значимой деятельности и реализации общественных инициатив молодежи;                 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мероприятий, направленных на формирование здорового образа жизни, профилактику асоциального поведения среди молодежи.</w:t>
            </w:r>
            <w:r w:rsidRPr="00685A9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            </w:t>
            </w:r>
          </w:p>
        </w:tc>
      </w:tr>
      <w:tr w:rsidR="00685A99" w:rsidRPr="00685A99" w:rsidTr="00147608">
        <w:tc>
          <w:tcPr>
            <w:tcW w:w="2229" w:type="dxa"/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 и источники финансирования программных мероприятий</w:t>
            </w:r>
          </w:p>
        </w:tc>
        <w:tc>
          <w:tcPr>
            <w:tcW w:w="7342" w:type="dxa"/>
          </w:tcPr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 Программы  осуществляется  за счет средств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 муниципального района Челно-Вершинский,   в  том числе с  учетом  средств,  поступающих в соответствии с действующим законодательством в  бюджет  района средств вышестоящих бюджетов,   в  пределах   лимитов бюджетных    обязательств     по    реализации мероприятий  Программы. 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Программы составит: 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5066 </w:t>
            </w: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годам: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-    </w:t>
            </w:r>
            <w:r w:rsidRPr="00685A9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733</w:t>
            </w: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  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-    </w:t>
            </w:r>
            <w:r w:rsidRPr="00685A9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1333</w:t>
            </w: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-    </w:t>
            </w:r>
            <w:r w:rsidRPr="00685A9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1000</w:t>
            </w: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-    </w:t>
            </w:r>
            <w:r w:rsidRPr="00685A9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1000</w:t>
            </w: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 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-    </w:t>
            </w:r>
            <w:r w:rsidRPr="00685A9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1000.    </w:t>
            </w:r>
          </w:p>
        </w:tc>
      </w:tr>
      <w:tr w:rsidR="00685A99" w:rsidRPr="00685A99" w:rsidTr="00147608">
        <w:tc>
          <w:tcPr>
            <w:tcW w:w="2229" w:type="dxa"/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342" w:type="dxa"/>
          </w:tcPr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мероприятий, направленных на творческое развитие, эстетическое воспитание,  физическое развитие молодежи, формирование здорового образа жизни среди молодежи;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реализованных проектов социально-досуговой, оздоровительной работы по месту    жительства и участвующей в них молодежи;  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молодежных советов и объединений в организациях района; 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увеличение количества мероприятий с участием учащейся молодежи;  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общественных организаций, объединений, инициативных групп, органов учебных заведений района, участвующих в социально значимой деятельности и реализации общественных инициатив молодежи;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мероприятий, направленных на формирование здорового образа жизни, профилактику асоциального поведения среди молодежи.</w:t>
            </w:r>
          </w:p>
        </w:tc>
      </w:tr>
      <w:tr w:rsidR="00685A99" w:rsidRPr="00685A99" w:rsidTr="00147608">
        <w:tc>
          <w:tcPr>
            <w:tcW w:w="2229" w:type="dxa"/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Система организации контроля над ходом реализации Программы</w:t>
            </w:r>
          </w:p>
        </w:tc>
        <w:tc>
          <w:tcPr>
            <w:tcW w:w="7342" w:type="dxa"/>
          </w:tcPr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реализацией Программы осуществляет Глава муниципального района Челно-Вершинский Самарской области.</w:t>
            </w:r>
          </w:p>
        </w:tc>
      </w:tr>
      <w:tr w:rsidR="00685A99" w:rsidRPr="00685A99" w:rsidTr="00147608">
        <w:tc>
          <w:tcPr>
            <w:tcW w:w="2229" w:type="dxa"/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 термины</w:t>
            </w:r>
          </w:p>
        </w:tc>
        <w:tc>
          <w:tcPr>
            <w:tcW w:w="7342" w:type="dxa"/>
          </w:tcPr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УКМ – МКУ «Управление культуры и молодежной политики Администрации муниципального района Челно-Вершинский Самарской области»;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ДМО - МАУ «Дом молодежных организаций муниципального района Челно-Вершинский Самарской области»;</w:t>
            </w:r>
          </w:p>
          <w:p w:rsidR="00685A99" w:rsidRPr="00685A99" w:rsidRDefault="00685A99" w:rsidP="00685A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КФС – Комитет физической культуры и спорта;</w:t>
            </w:r>
          </w:p>
        </w:tc>
      </w:tr>
    </w:tbl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5A99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685A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Характеристика проблемы и обоснование</w:t>
      </w: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5A99">
        <w:rPr>
          <w:rFonts w:ascii="Times New Roman" w:eastAsia="Calibri" w:hAnsi="Times New Roman" w:cs="Times New Roman"/>
          <w:b/>
          <w:sz w:val="28"/>
          <w:szCs w:val="28"/>
        </w:rPr>
        <w:t>необходимости ее решения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Успешное решение задач социально-экономического и культурного развития муниципального района Челно-Вершинский Самарской области невозможно без активного участия молодежи.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Основной целью муниципальной молодежной политики является освоение современной модели молодежной социализации. Эта модель предполагает такое устройство процесса жизнедеятельности молодежи в местном сообществе, ориентирами в котором выступают самостоятельность, творчество, самоопределение и самореализация молодых людей, их адаптация к социально-экономическим и политическим изменениям.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В настоящее время общество еще не до конца преодолело попечительское отношение к молодежи, что в свою очередь сформировало иждивенческую позицию молодого поколения. Главные молодежные проблемы являются общими как для страны, так и для муниципального района Челно-Вершинский Самарской области, в их числе: несогласованность социальных и профессиональных ориентиров молодежи с потребностями района и вытекающие из этого сложности; снижение позиций гражданственности, социальной ответственности, коллективизма, патриотизма; недостаточно сформированная у молодых людей потребность в здоровом образе жизни и содержательном досуге, рост потребительских тенденций в сознании молодежи под влиянием низкопробной массовой культуры и средств массовой информации.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Существует необходимость повысить квалификацию специалистов, работающих с молодежью, и внести новое содержание в процесс повышения профессионального уровня педагогических и руководящих кадров, направленное на углубление их компетентности в понимании целей, идеологии и технологий реализации молодежной политики.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Источники данных проблем следует искать в отсутствии целевой стратегии муниципальной молодежной политики; информационном "голоде" в области инновационных методик и программ работы с молодежью, соответствующих современным интересам молодых людей; слабой информированности подростков и молодежи в области профессиональной ориентации и профессионального самоопределения.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С другой стороны, в молодежной среде укрепляется целый ряд позитивных тенденций: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развивается инновационный потенциал молодежи;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увеличивается число молодых людей, выбирающих личную инициативу как главный способ решения своих проблем;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возрастает престижность качественного образования и профессиональной подготовки;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lastRenderedPageBreak/>
        <w:t>формально-статусное отношение к образованию уступает место практическому использованию полученных знаний как основы личного и профессионального успеха и будущего благосостояния;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растет заинтересованность молодежи в укреплении своего здоровья.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Успешное выполнение  программных мероприятий муниципальной программы «Развитие молодежной политики муниципального района Челно-Вершинский Самарской области» на 2015 - 2019 годы (далее - Программа) будет способствовать преодолению неполной включенности молодого поколения в жизнедеятельность района, а также создаст необходимые условия для развертывания сил и способностей молодых граждан, реализации их творческого, научного, трудового потенциала в интересах местного сообщества. Такой подход будет способствовать развитию района, улучшению качества жизни молодежи, проживающей, обучающейся и работающей на его территории.</w:t>
      </w:r>
    </w:p>
    <w:p w:rsidR="00685A99" w:rsidRPr="00685A99" w:rsidRDefault="00685A99" w:rsidP="00685A9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5A99">
        <w:rPr>
          <w:rFonts w:ascii="Times New Roman" w:eastAsia="Calibri" w:hAnsi="Times New Roman" w:cs="Times New Roman"/>
          <w:b/>
          <w:sz w:val="28"/>
          <w:szCs w:val="28"/>
        </w:rPr>
        <w:t xml:space="preserve">2. Основные цели, задачи, </w:t>
      </w: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5A99">
        <w:rPr>
          <w:rFonts w:ascii="Times New Roman" w:eastAsia="Calibri" w:hAnsi="Times New Roman" w:cs="Times New Roman"/>
          <w:b/>
          <w:sz w:val="28"/>
          <w:szCs w:val="28"/>
        </w:rPr>
        <w:t>этапы и сроки реализации Программы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Целью Программы является создание условий для активного включения молодежи в социально-экономическую и культурную деятельность  района с привлечением творческого, научного, трудового потенциала молодого поколения в интересах местного сообщества.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685A99" w:rsidRPr="00685A99" w:rsidRDefault="00685A99" w:rsidP="00685A9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работы муниципальных учреждений в сфере молодежной политики и обеспечение их деятельности;  </w:t>
      </w:r>
    </w:p>
    <w:p w:rsidR="00685A99" w:rsidRPr="00685A99" w:rsidRDefault="00685A99" w:rsidP="00685A9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различных форм духовно-нравственного, интеллектуального, творческого и физического развития молодежи;</w:t>
      </w:r>
    </w:p>
    <w:p w:rsidR="00685A99" w:rsidRPr="00685A99" w:rsidRDefault="00685A99" w:rsidP="00685A9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участия молодежи в социально значимой деятельности и содействие реализации общественных инициатив молодежи; </w:t>
      </w:r>
    </w:p>
    <w:p w:rsidR="00685A99" w:rsidRPr="00685A99" w:rsidRDefault="00685A99" w:rsidP="00685A9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Развитие системы оказания консультационной и информационной  помощи молодежи.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на три года. Разделение Программы по этапам не предусмотрено. </w:t>
      </w: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5A99">
        <w:rPr>
          <w:rFonts w:ascii="Times New Roman" w:eastAsia="Calibri" w:hAnsi="Times New Roman" w:cs="Times New Roman"/>
          <w:b/>
          <w:sz w:val="28"/>
          <w:szCs w:val="28"/>
        </w:rPr>
        <w:t>3. Механизм реализации и контроль</w:t>
      </w: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5A99">
        <w:rPr>
          <w:rFonts w:ascii="Times New Roman" w:eastAsia="Calibri" w:hAnsi="Times New Roman" w:cs="Times New Roman"/>
          <w:b/>
          <w:sz w:val="28"/>
          <w:szCs w:val="28"/>
        </w:rPr>
        <w:t>за ходом исполнения Программы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Контроль  за ходом исполнения Программы осуществляют Администрация муниципального района Челно-Вершинский Самарской области.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 xml:space="preserve">Исполнителями мероприятий Программы являются МКУ «Управление культуры и молодежной политики Администрации муниципального района </w:t>
      </w:r>
      <w:r w:rsidRPr="00685A99">
        <w:rPr>
          <w:rFonts w:ascii="Times New Roman" w:eastAsia="Calibri" w:hAnsi="Times New Roman" w:cs="Times New Roman"/>
          <w:sz w:val="28"/>
          <w:szCs w:val="28"/>
        </w:rPr>
        <w:lastRenderedPageBreak/>
        <w:t>Челно-Вершинский Самарской области»; МАУ «Дом молодежных организаций»; МАУ МКДЦ «Орфей»; Комитет по физической культуре и спорту; образовательные учреждения района; МАУ «Редакция Челно-Вершинской районной газеты «Авангард»»; Молодежный парламент при Собрании Представителей района.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МКУ «Управление культуры и молодежной политики Администрации муниципального района Челно-Вершинский Самарской области»: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осуществляет оперативное руководство и координацию деятельности по реализации основных направлений Программы;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привлекает материально-технические ресурсы для реализации мероприятий Программы.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Муниципальные учреждения, работающие с молодежью: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содействуют организации проведения мероприятий и акций;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вносят предложения о расходовании средств бюджета района, необходимых для реализации Программы;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реализуют мероприятия Программы.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Молодежный парламент при Собрании Представителей района планирует и организует работу молодежных общественных организаций, объединений, инициативных групп, органов ученического самоуправления в реализации мероприятий Программы.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Администрации сельских поселений муниципального района Челно-Вершинский Самарской области (по согласованию):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осуществляют планирование, оперативное руководство и координацию деятельности по реализации основных направлений и мероприятий Программы на территории сельского поселения;</w:t>
      </w:r>
    </w:p>
    <w:p w:rsidR="00685A99" w:rsidRPr="00685A99" w:rsidRDefault="00685A99" w:rsidP="00685A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оказывают организационную и методическую помощь участникам реализации Программы на территории сельского поселения.</w:t>
      </w: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5A99">
        <w:rPr>
          <w:rFonts w:ascii="Times New Roman" w:eastAsia="Calibri" w:hAnsi="Times New Roman" w:cs="Times New Roman"/>
          <w:b/>
          <w:sz w:val="28"/>
          <w:szCs w:val="28"/>
        </w:rPr>
        <w:t>4. Источники финансирования, перечень и характеристика основных мероприятий Программы</w:t>
      </w:r>
    </w:p>
    <w:p w:rsidR="00685A99" w:rsidRPr="00685A99" w:rsidRDefault="00685A99" w:rsidP="00685A9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A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Финансирование мероприятий Программы осуществляется за счет средств бюджета муниципального района Челно-Вершинский Самарской области,  </w:t>
      </w:r>
      <w:r w:rsidRPr="00685A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 том числе с  учетом  формируемых   за  счет  поступающих в соответствии с действующим законодательством в  бюджет  района средств областного  бюджета,   в  пределах   лимитов бюджетных    обязательств    по    реализации мероприятий  Программы. </w:t>
      </w:r>
    </w:p>
    <w:p w:rsidR="00685A99" w:rsidRPr="00685A99" w:rsidRDefault="00685A99" w:rsidP="00685A9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85A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Объемы финансирования Программы за счет средств  бюджета муниципального района Челно-Вершинский Самарской области носят прогнозный характер и подлежат ежегодному уточнению в установленном порядке при формировании проектов  местного бюджета на очередной финансовый год и плановый период исходя из реальных возможностей.</w:t>
      </w:r>
    </w:p>
    <w:p w:rsidR="00685A99" w:rsidRDefault="00685A99" w:rsidP="00685A99">
      <w:pPr>
        <w:spacing w:after="0" w:line="276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685A99" w:rsidSect="00C214DA">
          <w:type w:val="continuous"/>
          <w:pgSz w:w="11907" w:h="16839" w:code="9"/>
          <w:pgMar w:top="426" w:right="849" w:bottom="568" w:left="1701" w:header="708" w:footer="708" w:gutter="0"/>
          <w:cols w:space="708"/>
          <w:docGrid w:linePitch="360"/>
        </w:sectPr>
      </w:pPr>
      <w:r w:rsidRPr="00685A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Перечень мероприятий с финансовыми затратами на реализацию по годам приведен в Приложении № 1.</w:t>
      </w:r>
    </w:p>
    <w:p w:rsidR="00685A99" w:rsidRPr="00685A99" w:rsidRDefault="00685A99" w:rsidP="00685A99">
      <w:pPr>
        <w:spacing w:after="0"/>
        <w:ind w:left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685A99" w:rsidRPr="00685A99" w:rsidRDefault="00685A99" w:rsidP="00685A99">
      <w:pPr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A99">
        <w:rPr>
          <w:rFonts w:ascii="Times New Roman" w:eastAsia="Calibri" w:hAnsi="Times New Roman" w:cs="Times New Roman"/>
          <w:b/>
          <w:sz w:val="24"/>
          <w:szCs w:val="24"/>
        </w:rPr>
        <w:t>Совершенствование системы работы муниципальных учреждений в сфере молодежной политики и обеспечение их деятельности</w:t>
      </w:r>
    </w:p>
    <w:tbl>
      <w:tblPr>
        <w:tblpPr w:leftFromText="180" w:rightFromText="180" w:vertAnchor="text" w:horzAnchor="margin" w:tblpXSpec="center" w:tblpY="141"/>
        <w:tblW w:w="15036" w:type="dxa"/>
        <w:tblLayout w:type="fixed"/>
        <w:tblLook w:val="01E0" w:firstRow="1" w:lastRow="1" w:firstColumn="1" w:lastColumn="1" w:noHBand="0" w:noVBand="0"/>
      </w:tblPr>
      <w:tblGrid>
        <w:gridCol w:w="412"/>
        <w:gridCol w:w="5975"/>
        <w:gridCol w:w="1909"/>
        <w:gridCol w:w="1525"/>
        <w:gridCol w:w="635"/>
        <w:gridCol w:w="382"/>
        <w:gridCol w:w="254"/>
        <w:gridCol w:w="509"/>
        <w:gridCol w:w="127"/>
        <w:gridCol w:w="636"/>
        <w:gridCol w:w="635"/>
        <w:gridCol w:w="2037"/>
      </w:tblGrid>
      <w:tr w:rsidR="00685A99" w:rsidRPr="00685A99" w:rsidTr="00147608">
        <w:trPr>
          <w:trHeight w:val="361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 реализации, мероприятия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5A99" w:rsidRPr="00685A99" w:rsidRDefault="00685A99" w:rsidP="00685A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5A99" w:rsidRPr="00685A99" w:rsidRDefault="00685A99" w:rsidP="00685A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99" w:rsidRPr="00685A99" w:rsidRDefault="00685A99" w:rsidP="00685A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 (тыс.руб.)</w:t>
            </w:r>
          </w:p>
        </w:tc>
      </w:tr>
      <w:tr w:rsidR="00685A99" w:rsidRPr="00685A99" w:rsidTr="00147608">
        <w:trPr>
          <w:trHeight w:val="236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685A99" w:rsidRPr="00685A99" w:rsidTr="00147608">
        <w:trPr>
          <w:trHeight w:val="15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ДМО, выполнения муниципального задания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УКМ, ДМО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5066</w:t>
            </w:r>
          </w:p>
        </w:tc>
      </w:tr>
      <w:tr w:rsidR="00685A99" w:rsidRPr="00685A99" w:rsidTr="00147608">
        <w:trPr>
          <w:trHeight w:val="151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совещаниях и консультациях специалистов молодежных структур адресных площадок по проведению программ и мероприятий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УКМ, ДМО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Департамента по делам молодежи Самарской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5A99" w:rsidRPr="00685A99" w:rsidRDefault="00685A99" w:rsidP="00685A99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A99" w:rsidRPr="00685A99" w:rsidRDefault="00685A99" w:rsidP="00685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направления: (2015-2019гг.) – 5066 тыс. руб. </w:t>
      </w:r>
    </w:p>
    <w:p w:rsidR="00685A99" w:rsidRPr="00685A99" w:rsidRDefault="00685A99" w:rsidP="00685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том числе на 2015 год – 733 тыс. руб. </w:t>
      </w:r>
    </w:p>
    <w:p w:rsidR="00685A99" w:rsidRPr="00685A99" w:rsidRDefault="00685A99" w:rsidP="00685A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A99" w:rsidRPr="00685A99" w:rsidRDefault="00685A99" w:rsidP="00685A99">
      <w:pPr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для развития различных форм духовно-нравственного, интеллектуального, творческого и физического развития молодежи</w:t>
      </w:r>
    </w:p>
    <w:p w:rsidR="00685A99" w:rsidRPr="00685A99" w:rsidRDefault="00685A99" w:rsidP="00685A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808"/>
        <w:gridCol w:w="6572"/>
        <w:gridCol w:w="2520"/>
        <w:gridCol w:w="1620"/>
        <w:gridCol w:w="900"/>
        <w:gridCol w:w="900"/>
        <w:gridCol w:w="900"/>
        <w:gridCol w:w="900"/>
      </w:tblGrid>
      <w:tr w:rsidR="00685A99" w:rsidRPr="00685A99" w:rsidTr="00147608">
        <w:trPr>
          <w:trHeight w:val="14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молодежного клуба КВН на базе МАУ ДМО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УКМ, ДМО,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A99" w:rsidRPr="00685A99" w:rsidTr="00147608">
        <w:trPr>
          <w:trHeight w:val="14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конкурса школьных команд КВН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УКМ, ДМО,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по согласованию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A99" w:rsidRPr="00685A99" w:rsidTr="00147608">
        <w:trPr>
          <w:trHeight w:val="14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поддержка творческих объединений молодежи.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УКМ, ДМО,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A99" w:rsidRPr="00685A99" w:rsidTr="00147608">
        <w:trPr>
          <w:trHeight w:val="14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актива молодежи района в областных профильных лагерях, форумах и иных мероприятиях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УКМ,</w:t>
            </w: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ДМО,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Министерст-ва культуры, Департамент</w:t>
            </w: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аа по делам молодежи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A99" w:rsidRPr="00685A99" w:rsidTr="00147608">
        <w:trPr>
          <w:trHeight w:val="48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«Лидер» на базе ДМО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период, ежемесячно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A99" w:rsidRPr="00685A99" w:rsidTr="00147608">
        <w:trPr>
          <w:trHeight w:val="3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мероприятий для молодежи</w:t>
            </w:r>
          </w:p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администрация сельского поселения Челно-Вершины, УКМ, ДМО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A99" w:rsidRPr="00685A99" w:rsidRDefault="00685A99" w:rsidP="00685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9" w:rsidRPr="00685A99" w:rsidRDefault="00685A99" w:rsidP="00685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Создание условий для участия молодежи в социально значимой деятельности и содействие реализации общественных инициатив молодежи</w:t>
      </w:r>
    </w:p>
    <w:p w:rsidR="00685A99" w:rsidRPr="00685A99" w:rsidRDefault="00685A99" w:rsidP="00685A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6660"/>
        <w:gridCol w:w="2520"/>
        <w:gridCol w:w="1620"/>
        <w:gridCol w:w="900"/>
        <w:gridCol w:w="900"/>
        <w:gridCol w:w="900"/>
        <w:gridCol w:w="900"/>
      </w:tblGrid>
      <w:tr w:rsidR="00685A99" w:rsidRPr="00685A99" w:rsidTr="00147608">
        <w:trPr>
          <w:trHeight w:val="1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ведение реестра и поддержка молодежных и детских общественных организаций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УКМ, ДМО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85A99" w:rsidRPr="00685A99" w:rsidTr="00147608">
        <w:trPr>
          <w:trHeight w:val="1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организации и проведению обучающих семинаров для актива молодежных и детских общественных объединений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УКМ, ДМО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A99" w:rsidRPr="00685A99" w:rsidTr="00147608">
        <w:trPr>
          <w:trHeight w:val="1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социальных акций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A99" w:rsidRPr="00685A99" w:rsidTr="00147608">
        <w:trPr>
          <w:trHeight w:val="1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общественных объединений и органов власти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УКМ, ДМО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5A99" w:rsidRPr="00685A99" w:rsidRDefault="00685A99" w:rsidP="00685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9" w:rsidRPr="00685A99" w:rsidRDefault="00685A99" w:rsidP="00685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Развитие системы оказания консультационной и информационной помощи молодежи и молодым семьям</w:t>
      </w:r>
    </w:p>
    <w:p w:rsidR="00685A99" w:rsidRPr="00685A99" w:rsidRDefault="00685A99" w:rsidP="00685A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6660"/>
        <w:gridCol w:w="2520"/>
        <w:gridCol w:w="1440"/>
        <w:gridCol w:w="1080"/>
        <w:gridCol w:w="900"/>
        <w:gridCol w:w="900"/>
        <w:gridCol w:w="900"/>
      </w:tblGrid>
      <w:tr w:rsidR="00685A99" w:rsidRPr="00685A99" w:rsidTr="00147608">
        <w:trPr>
          <w:trHeight w:val="1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ведение и актуализация базы данных активной молодежи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УКМ, ДМО </w:t>
            </w:r>
          </w:p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A99" w:rsidRPr="00685A99" w:rsidTr="00147608">
        <w:trPr>
          <w:trHeight w:val="1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электронной страницы в сети Интернет органов молодежной политики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ДМО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A99" w:rsidRPr="00685A99" w:rsidTr="00147608">
        <w:trPr>
          <w:trHeight w:val="1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ведение и актуализация баз данных по направлениям государственной молодежной политики, обеспечение доступа к базам данных заинтересованных организаций и молодежи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УКМ, ДМО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99" w:rsidRPr="00685A99" w:rsidRDefault="00685A99" w:rsidP="00685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5A99">
        <w:rPr>
          <w:rFonts w:ascii="Times New Roman" w:eastAsia="Calibri" w:hAnsi="Times New Roman" w:cs="Times New Roman"/>
          <w:b/>
          <w:sz w:val="28"/>
          <w:szCs w:val="28"/>
        </w:rPr>
        <w:t>5. Оценка эффективности, целевые индикаторы и показатели</w:t>
      </w:r>
    </w:p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5A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реализации Программы</w:t>
      </w:r>
    </w:p>
    <w:p w:rsidR="00685A99" w:rsidRPr="00685A99" w:rsidRDefault="00685A99" w:rsidP="00685A9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Целевым индикатором реализации Программы служит отношение степени достижения показателей Программы к уровню ее финансирования. Оценка эффективности и показатели реализации Программы представлены в Приложении № 2.</w:t>
      </w:r>
    </w:p>
    <w:p w:rsidR="00685A99" w:rsidRPr="00685A99" w:rsidRDefault="00685A99" w:rsidP="00685A9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5A9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685A99" w:rsidRPr="00685A99" w:rsidRDefault="00685A99" w:rsidP="00685A9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7494"/>
        <w:gridCol w:w="1418"/>
        <w:gridCol w:w="1559"/>
        <w:gridCol w:w="1417"/>
        <w:gridCol w:w="1417"/>
        <w:gridCol w:w="1417"/>
      </w:tblGrid>
      <w:tr w:rsidR="00685A99" w:rsidRPr="00685A99" w:rsidTr="00147608">
        <w:trPr>
          <w:cantSplit/>
          <w:trHeight w:val="36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п.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показателей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</w:tr>
      <w:tr w:rsidR="00685A99" w:rsidRPr="00685A99" w:rsidTr="00147608">
        <w:trPr>
          <w:cantSplit/>
          <w:trHeight w:val="24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85A99" w:rsidRPr="00685A99" w:rsidTr="00147608">
        <w:trPr>
          <w:cantSplit/>
          <w:trHeight w:val="9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мероприятий, направленных на творческое развитие, эстетическое воспитание, физическое развитие  молодежи, формирование здорового образа жизни среди молодежи (единиц/человек)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10/1000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15/1500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20/2000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22/2000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25/2500</w:t>
            </w:r>
          </w:p>
        </w:tc>
      </w:tr>
      <w:tr w:rsidR="00685A99" w:rsidRPr="00685A99" w:rsidTr="00147608">
        <w:trPr>
          <w:cantSplit/>
          <w:trHeight w:val="8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реализованных проектов социальной, оздоровительной работы по месту жительства участвующей в них молодежи (единиц/человек)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2/70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4/100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6/200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6/300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8/350</w:t>
            </w:r>
          </w:p>
        </w:tc>
      </w:tr>
      <w:tr w:rsidR="00685A99" w:rsidRPr="00685A99" w:rsidTr="00147608">
        <w:trPr>
          <w:cantSplit/>
          <w:trHeight w:val="8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молодежных советов и объединений            </w:t>
            </w:r>
            <w:r w:rsidRPr="0068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организациях района (единиц)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85A99" w:rsidRPr="00685A99" w:rsidTr="00147608">
        <w:trPr>
          <w:cantSplit/>
          <w:trHeight w:val="48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мероприятий с участием учащейся молодежи (единиц/человек)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4/200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6/250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8/300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8/300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10/350</w:t>
            </w:r>
          </w:p>
        </w:tc>
      </w:tr>
      <w:tr w:rsidR="00685A99" w:rsidRPr="00685A99" w:rsidTr="00147608">
        <w:trPr>
          <w:cantSplit/>
          <w:trHeight w:val="48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общественных организаций, объединений, инициативных групп, органов ученического            </w:t>
            </w: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самоуправления в учебных заведений района, участвующих в социально значимой деятельности и реализации общественных инициатив молодежи  (единиц/человек)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3/50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5/100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7/150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8/170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9/200</w:t>
            </w:r>
          </w:p>
        </w:tc>
      </w:tr>
      <w:tr w:rsidR="00685A99" w:rsidRPr="00685A99" w:rsidTr="00147608">
        <w:trPr>
          <w:cantSplit/>
          <w:trHeight w:val="72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мероприятий, направленных на формирование здорового образа жизни, профилактику асоциального поведения среди молодежи (единиц/человек)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4/100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6/150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8/300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10/350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99" w:rsidRPr="00685A99" w:rsidRDefault="00685A99" w:rsidP="00685A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A99">
              <w:rPr>
                <w:rFonts w:ascii="Times New Roman" w:eastAsia="Calibri" w:hAnsi="Times New Roman" w:cs="Times New Roman"/>
                <w:sz w:val="28"/>
                <w:szCs w:val="28"/>
              </w:rPr>
              <w:t>12/370</w:t>
            </w:r>
          </w:p>
        </w:tc>
      </w:tr>
    </w:tbl>
    <w:p w:rsidR="00685A99" w:rsidRPr="00685A99" w:rsidRDefault="00685A99" w:rsidP="00685A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A99" w:rsidRPr="00685A99" w:rsidRDefault="00685A99" w:rsidP="00685A99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85A99" w:rsidRDefault="00685A99" w:rsidP="00C214DA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685A99" w:rsidRDefault="00685A99" w:rsidP="00C214DA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685A99" w:rsidRDefault="00685A99" w:rsidP="00C214DA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685A99" w:rsidRDefault="00685A99" w:rsidP="00C214DA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685A99" w:rsidRDefault="00685A99" w:rsidP="00C214DA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685A99" w:rsidRDefault="00685A99" w:rsidP="00C214DA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685A99" w:rsidRPr="008C6E22" w:rsidRDefault="00685A99" w:rsidP="00C214DA">
      <w:pPr>
        <w:spacing w:before="240" w:after="0"/>
        <w:rPr>
          <w:sz w:val="24"/>
          <w:szCs w:val="24"/>
        </w:rPr>
      </w:pPr>
    </w:p>
    <w:sectPr w:rsidR="00685A99" w:rsidRPr="008C6E22" w:rsidSect="00685A99">
      <w:type w:val="continuous"/>
      <w:pgSz w:w="16839" w:h="11907" w:orient="landscape" w:code="9"/>
      <w:pgMar w:top="851" w:right="567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77" w:rsidRDefault="00C73677" w:rsidP="00BC4A09">
      <w:pPr>
        <w:spacing w:after="0"/>
      </w:pPr>
      <w:r>
        <w:separator/>
      </w:r>
    </w:p>
  </w:endnote>
  <w:endnote w:type="continuationSeparator" w:id="0">
    <w:p w:rsidR="00C73677" w:rsidRDefault="00C73677" w:rsidP="00BC4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77" w:rsidRDefault="00C73677" w:rsidP="00BC4A09">
      <w:pPr>
        <w:spacing w:after="0"/>
      </w:pPr>
      <w:r>
        <w:separator/>
      </w:r>
    </w:p>
  </w:footnote>
  <w:footnote w:type="continuationSeparator" w:id="0">
    <w:p w:rsidR="00C73677" w:rsidRDefault="00C73677" w:rsidP="00BC4A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16C"/>
    <w:multiLevelType w:val="hybridMultilevel"/>
    <w:tmpl w:val="E19E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D079A"/>
    <w:multiLevelType w:val="hybridMultilevel"/>
    <w:tmpl w:val="87320324"/>
    <w:lvl w:ilvl="0" w:tplc="7B282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16514D"/>
    <w:multiLevelType w:val="hybridMultilevel"/>
    <w:tmpl w:val="2962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21"/>
    <w:rsid w:val="00031AAB"/>
    <w:rsid w:val="000E03FE"/>
    <w:rsid w:val="001333E1"/>
    <w:rsid w:val="00162170"/>
    <w:rsid w:val="00285CE7"/>
    <w:rsid w:val="002C531D"/>
    <w:rsid w:val="002F47FA"/>
    <w:rsid w:val="00306FAB"/>
    <w:rsid w:val="003D4939"/>
    <w:rsid w:val="00407C87"/>
    <w:rsid w:val="00432748"/>
    <w:rsid w:val="004C449A"/>
    <w:rsid w:val="005000DD"/>
    <w:rsid w:val="00526477"/>
    <w:rsid w:val="005A6DDD"/>
    <w:rsid w:val="005A7CCD"/>
    <w:rsid w:val="00685A99"/>
    <w:rsid w:val="006F41A8"/>
    <w:rsid w:val="00770DD0"/>
    <w:rsid w:val="00825FE1"/>
    <w:rsid w:val="00865673"/>
    <w:rsid w:val="008930C4"/>
    <w:rsid w:val="008B0EF9"/>
    <w:rsid w:val="008C6E22"/>
    <w:rsid w:val="008E7F8A"/>
    <w:rsid w:val="00991E5A"/>
    <w:rsid w:val="009D1044"/>
    <w:rsid w:val="00A64D2D"/>
    <w:rsid w:val="00BC4A09"/>
    <w:rsid w:val="00C214DA"/>
    <w:rsid w:val="00C73677"/>
    <w:rsid w:val="00C95721"/>
    <w:rsid w:val="00D50F37"/>
    <w:rsid w:val="00D801A7"/>
    <w:rsid w:val="00E07852"/>
    <w:rsid w:val="00EB5CFE"/>
    <w:rsid w:val="00EC7C35"/>
    <w:rsid w:val="00F8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471AA-A2A6-4EB1-BCCA-16CF9909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32748"/>
    <w:pPr>
      <w:keepNext/>
      <w:spacing w:after="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CC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2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4A0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C4A09"/>
  </w:style>
  <w:style w:type="paragraph" w:styleId="a7">
    <w:name w:val="footer"/>
    <w:basedOn w:val="a"/>
    <w:link w:val="a8"/>
    <w:uiPriority w:val="99"/>
    <w:unhideWhenUsed/>
    <w:rsid w:val="00BC4A0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C4A09"/>
  </w:style>
  <w:style w:type="paragraph" w:styleId="a9">
    <w:name w:val="Revision"/>
    <w:hidden/>
    <w:uiPriority w:val="99"/>
    <w:semiHidden/>
    <w:rsid w:val="00306FAB"/>
    <w:pPr>
      <w:spacing w:after="0"/>
    </w:pPr>
  </w:style>
  <w:style w:type="paragraph" w:styleId="aa">
    <w:name w:val="footnote text"/>
    <w:basedOn w:val="a"/>
    <w:link w:val="ab"/>
    <w:uiPriority w:val="99"/>
    <w:semiHidden/>
    <w:unhideWhenUsed/>
    <w:rsid w:val="006F41A8"/>
    <w:pPr>
      <w:spacing w:after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1A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F4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8775-5B78-43FB-B1BB-CE082992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Администрация</cp:lastModifiedBy>
  <cp:revision>4</cp:revision>
  <cp:lastPrinted>2016-02-11T06:17:00Z</cp:lastPrinted>
  <dcterms:created xsi:type="dcterms:W3CDTF">2016-02-24T13:08:00Z</dcterms:created>
  <dcterms:modified xsi:type="dcterms:W3CDTF">2016-02-25T04:19:00Z</dcterms:modified>
</cp:coreProperties>
</file>